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EC" w:rsidRDefault="005942EC" w:rsidP="005942EC">
      <w:pPr>
        <w:spacing w:before="76"/>
        <w:ind w:left="720"/>
        <w:rPr>
          <w:rFonts w:ascii="Times New Roman"/>
          <w:i/>
          <w:sz w:val="24"/>
        </w:rPr>
      </w:pPr>
      <w:r>
        <w:rPr>
          <w:noProof/>
        </w:rPr>
        <w:drawing>
          <wp:anchor distT="0" distB="0" distL="0" distR="0" simplePos="0" relativeHeight="251661312" behindDoc="0" locked="0" layoutInCell="1" allowOverlap="1" wp14:anchorId="40C8057D" wp14:editId="54875AEF">
            <wp:simplePos x="0" y="0"/>
            <wp:positionH relativeFrom="page">
              <wp:posOffset>5419510</wp:posOffset>
            </wp:positionH>
            <wp:positionV relativeFrom="paragraph">
              <wp:posOffset>227247</wp:posOffset>
            </wp:positionV>
            <wp:extent cx="1438489" cy="8533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38489" cy="853308"/>
                    </a:xfrm>
                    <a:prstGeom prst="rect">
                      <a:avLst/>
                    </a:prstGeom>
                  </pic:spPr>
                </pic:pic>
              </a:graphicData>
            </a:graphic>
          </wp:anchor>
        </w:drawing>
      </w:r>
      <w:bookmarkStart w:id="0" w:name="cover"/>
      <w:bookmarkEnd w:id="0"/>
      <w:r>
        <w:rPr>
          <w:rFonts w:ascii="Times New Roman"/>
          <w:i/>
          <w:sz w:val="24"/>
        </w:rPr>
        <w:t>This syllabus courtesy of the</w:t>
      </w:r>
    </w:p>
    <w:p w:rsidR="005942EC" w:rsidRDefault="005942EC" w:rsidP="005942EC">
      <w:pPr>
        <w:pStyle w:val="BodyText"/>
        <w:spacing w:before="2"/>
        <w:rPr>
          <w:rFonts w:ascii="Times New Roman"/>
          <w:i/>
        </w:rPr>
      </w:pPr>
    </w:p>
    <w:p w:rsidR="005942EC" w:rsidRDefault="005942EC" w:rsidP="005942EC">
      <w:pPr>
        <w:ind w:left="720" w:right="5158"/>
        <w:rPr>
          <w:rFonts w:ascii="Arial"/>
          <w:sz w:val="36"/>
        </w:rPr>
      </w:pPr>
      <w:r>
        <w:rPr>
          <w:rFonts w:ascii="Arial"/>
          <w:sz w:val="36"/>
        </w:rPr>
        <w:t>Vernacular Architecture Forum Syllabus Exchange</w:t>
      </w:r>
    </w:p>
    <w:p w:rsidR="005942EC" w:rsidRDefault="005942EC" w:rsidP="005942EC">
      <w:pPr>
        <w:pStyle w:val="BodyText"/>
        <w:spacing w:before="9"/>
        <w:rPr>
          <w:rFonts w:ascii="Arial"/>
          <w:sz w:val="31"/>
        </w:rPr>
      </w:pPr>
    </w:p>
    <w:p w:rsidR="005942EC" w:rsidRDefault="005942EC" w:rsidP="005942EC">
      <w:pPr>
        <w:ind w:left="720"/>
        <w:rPr>
          <w:rFonts w:ascii="Times New Roman"/>
          <w:i/>
          <w:sz w:val="24"/>
        </w:rPr>
      </w:pPr>
      <w:r>
        <w:rPr>
          <w:rFonts w:ascii="Times New Roman"/>
          <w:i/>
          <w:sz w:val="24"/>
        </w:rPr>
        <w:t>A collaborative project of the Vernacular Architecture Forum</w:t>
      </w:r>
    </w:p>
    <w:p w:rsidR="005942EC" w:rsidRDefault="005942EC" w:rsidP="005942EC">
      <w:pPr>
        <w:spacing w:before="10"/>
        <w:ind w:left="720"/>
        <w:rPr>
          <w:rFonts w:ascii="Arial"/>
          <w:b/>
          <w:sz w:val="19"/>
        </w:rPr>
      </w:pPr>
      <w:hyperlink r:id="rId8">
        <w:r>
          <w:rPr>
            <w:rFonts w:ascii="Arial"/>
            <w:b/>
            <w:w w:val="105"/>
            <w:sz w:val="19"/>
          </w:rPr>
          <w:t>www.vafweb.org/resources/syllabi.html</w:t>
        </w:r>
      </w:hyperlink>
    </w:p>
    <w:p w:rsidR="005942EC" w:rsidRDefault="005942EC" w:rsidP="005942EC">
      <w:pPr>
        <w:pStyle w:val="BodyText"/>
        <w:rPr>
          <w:rFonts w:ascii="Arial"/>
          <w:b/>
          <w:sz w:val="20"/>
        </w:rPr>
      </w:pPr>
    </w:p>
    <w:p w:rsidR="005942EC" w:rsidRDefault="005942EC" w:rsidP="005942EC">
      <w:pPr>
        <w:pStyle w:val="BodyText"/>
        <w:rPr>
          <w:rFonts w:ascii="Arial"/>
          <w:b/>
          <w:sz w:val="20"/>
        </w:rPr>
      </w:pPr>
    </w:p>
    <w:p w:rsidR="005942EC" w:rsidRDefault="005942EC" w:rsidP="005942EC">
      <w:pPr>
        <w:pStyle w:val="BodyText"/>
        <w:rPr>
          <w:rFonts w:ascii="Arial"/>
          <w:b/>
          <w:sz w:val="20"/>
        </w:rPr>
      </w:pPr>
    </w:p>
    <w:p w:rsidR="005942EC" w:rsidRDefault="005942EC" w:rsidP="005942EC">
      <w:pPr>
        <w:pStyle w:val="BodyText"/>
        <w:rPr>
          <w:rFonts w:ascii="Arial"/>
          <w:b/>
          <w:sz w:val="20"/>
        </w:rPr>
      </w:pPr>
    </w:p>
    <w:p w:rsidR="005942EC" w:rsidRDefault="005942EC" w:rsidP="005942EC">
      <w:pPr>
        <w:pStyle w:val="BodyText"/>
        <w:spacing w:before="7"/>
        <w:rPr>
          <w:rFonts w:ascii="Arial"/>
          <w:b/>
        </w:rPr>
      </w:pPr>
      <w:r>
        <w:rPr>
          <w:noProof/>
        </w:rPr>
        <w:pict>
          <v:shape id="Freeform 4" o:spid="_x0000_s1035" style="position:absolute;left:0;text-align:left;margin-left:1in;margin-top:15.55pt;width:467.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bBBQ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" path="m,l9344,e" filled="f" strokeweight=".37678mm">
            <v:path arrowok="t" o:connecttype="custom" o:connectlocs="0,0;5933440,0" o:connectangles="0,0"/>
            <w10:wrap type="topAndBottom" anchorx="page"/>
          </v:shape>
        </w:pict>
      </w:r>
    </w:p>
    <w:p w:rsidR="005942EC" w:rsidRDefault="005942EC" w:rsidP="005942EC">
      <w:pPr>
        <w:pStyle w:val="BodyText"/>
        <w:rPr>
          <w:rFonts w:ascii="Arial"/>
          <w:b/>
          <w:sz w:val="20"/>
        </w:rPr>
      </w:pPr>
    </w:p>
    <w:p w:rsidR="005942EC" w:rsidRDefault="005942EC" w:rsidP="005942EC">
      <w:pPr>
        <w:pStyle w:val="BodyText"/>
        <w:rPr>
          <w:rFonts w:ascii="Arial"/>
          <w:b/>
          <w:sz w:val="20"/>
        </w:rPr>
      </w:pPr>
    </w:p>
    <w:p w:rsidR="005942EC" w:rsidRDefault="005942EC" w:rsidP="005942EC">
      <w:pPr>
        <w:pStyle w:val="BodyText"/>
        <w:rPr>
          <w:rFonts w:ascii="Arial"/>
          <w:b/>
          <w:sz w:val="20"/>
        </w:rPr>
      </w:pPr>
    </w:p>
    <w:p w:rsidR="005942EC" w:rsidRPr="005942EC" w:rsidRDefault="005942EC" w:rsidP="005942EC">
      <w:pPr>
        <w:pStyle w:val="BodyText"/>
        <w:spacing w:before="6"/>
        <w:rPr>
          <w:rFonts w:ascii="Arial"/>
          <w:b/>
          <w:sz w:val="24"/>
          <w:szCs w:val="24"/>
        </w:rPr>
      </w:pPr>
    </w:p>
    <w:p w:rsidR="005942EC" w:rsidRPr="005942EC" w:rsidRDefault="005942EC" w:rsidP="005942EC">
      <w:pPr>
        <w:tabs>
          <w:tab w:val="left" w:pos="3599"/>
        </w:tabs>
        <w:spacing w:before="92"/>
        <w:ind w:left="720"/>
        <w:rPr>
          <w:rFonts w:ascii="Arial"/>
          <w:sz w:val="24"/>
          <w:szCs w:val="24"/>
        </w:rPr>
      </w:pPr>
      <w:r w:rsidRPr="005942EC">
        <w:rPr>
          <w:rFonts w:ascii="Arial"/>
          <w:b/>
          <w:sz w:val="24"/>
          <w:szCs w:val="24"/>
        </w:rPr>
        <w:t>instructor:</w:t>
      </w:r>
      <w:r w:rsidRPr="005942EC">
        <w:rPr>
          <w:rFonts w:ascii="Arial"/>
          <w:b/>
          <w:sz w:val="24"/>
          <w:szCs w:val="24"/>
        </w:rPr>
        <w:tab/>
      </w:r>
      <w:r w:rsidRPr="005942EC">
        <w:rPr>
          <w:rFonts w:ascii="Arial"/>
          <w:sz w:val="24"/>
          <w:szCs w:val="24"/>
        </w:rPr>
        <w:t>William Littman</w:t>
      </w:r>
      <w:r>
        <w:rPr>
          <w:rFonts w:ascii="Arial"/>
          <w:sz w:val="24"/>
          <w:szCs w:val="24"/>
        </w:rPr>
        <w:t>n</w:t>
      </w:r>
    </w:p>
    <w:p w:rsidR="005942EC" w:rsidRPr="005942EC" w:rsidRDefault="005942EC" w:rsidP="005942EC">
      <w:pPr>
        <w:pStyle w:val="BodyText"/>
        <w:tabs>
          <w:tab w:val="left" w:pos="3599"/>
        </w:tabs>
        <w:spacing w:before="137" w:line="362" w:lineRule="auto"/>
        <w:ind w:left="3600" w:right="1648" w:hanging="2880"/>
        <w:rPr>
          <w:rFonts w:ascii="Arial"/>
          <w:sz w:val="24"/>
          <w:szCs w:val="24"/>
        </w:rPr>
      </w:pPr>
      <w:r w:rsidRPr="005942EC">
        <w:rPr>
          <w:rFonts w:ascii="Arial"/>
          <w:b/>
          <w:sz w:val="24"/>
          <w:szCs w:val="24"/>
        </w:rPr>
        <w:t>course</w:t>
      </w:r>
      <w:r w:rsidRPr="005942EC">
        <w:rPr>
          <w:rFonts w:ascii="Arial"/>
          <w:b/>
          <w:spacing w:val="-1"/>
          <w:sz w:val="24"/>
          <w:szCs w:val="24"/>
        </w:rPr>
        <w:t xml:space="preserve"> </w:t>
      </w:r>
      <w:r w:rsidRPr="005942EC">
        <w:rPr>
          <w:rFonts w:ascii="Arial"/>
          <w:b/>
          <w:sz w:val="24"/>
          <w:szCs w:val="24"/>
        </w:rPr>
        <w:t>title:</w:t>
      </w:r>
      <w:r w:rsidRPr="005942EC">
        <w:rPr>
          <w:rFonts w:ascii="Arial"/>
          <w:b/>
          <w:sz w:val="24"/>
          <w:szCs w:val="24"/>
        </w:rPr>
        <w:tab/>
      </w:r>
      <w:r w:rsidR="007A4339" w:rsidRPr="007A4339">
        <w:rPr>
          <w:rFonts w:ascii="Arial"/>
          <w:sz w:val="24"/>
          <w:szCs w:val="24"/>
        </w:rPr>
        <w:t xml:space="preserve">A </w:t>
      </w:r>
      <w:r>
        <w:rPr>
          <w:rFonts w:ascii="Arial"/>
          <w:sz w:val="24"/>
          <w:szCs w:val="24"/>
        </w:rPr>
        <w:t>History of Architecture</w:t>
      </w:r>
      <w:r w:rsidR="007A4339">
        <w:rPr>
          <w:rFonts w:ascii="Arial"/>
          <w:sz w:val="24"/>
          <w:szCs w:val="24"/>
        </w:rPr>
        <w:t xml:space="preserve"> and Urbanism: Pre-History to the Renaissance</w:t>
      </w:r>
    </w:p>
    <w:p w:rsidR="005942EC" w:rsidRPr="005942EC" w:rsidRDefault="005942EC" w:rsidP="005942EC">
      <w:pPr>
        <w:tabs>
          <w:tab w:val="left" w:pos="3599"/>
        </w:tabs>
        <w:spacing w:line="273" w:lineRule="exact"/>
        <w:ind w:left="720"/>
        <w:rPr>
          <w:rFonts w:ascii="Arial"/>
          <w:sz w:val="24"/>
          <w:szCs w:val="24"/>
        </w:rPr>
      </w:pPr>
      <w:r w:rsidRPr="005942EC">
        <w:rPr>
          <w:rFonts w:ascii="Arial"/>
          <w:b/>
          <w:sz w:val="24"/>
          <w:szCs w:val="24"/>
        </w:rPr>
        <w:t>institution:</w:t>
      </w:r>
      <w:r w:rsidRPr="005942EC">
        <w:rPr>
          <w:rFonts w:ascii="Arial"/>
          <w:b/>
          <w:sz w:val="24"/>
          <w:szCs w:val="24"/>
        </w:rPr>
        <w:tab/>
      </w:r>
      <w:r>
        <w:rPr>
          <w:rFonts w:ascii="Arial"/>
          <w:sz w:val="24"/>
          <w:szCs w:val="24"/>
        </w:rPr>
        <w:t>University of California, Berkeley</w:t>
      </w:r>
    </w:p>
    <w:p w:rsidR="005942EC" w:rsidRPr="005942EC" w:rsidRDefault="005942EC" w:rsidP="005942EC">
      <w:pPr>
        <w:tabs>
          <w:tab w:val="left" w:pos="3599"/>
        </w:tabs>
        <w:spacing w:before="137"/>
        <w:ind w:left="720"/>
        <w:rPr>
          <w:rFonts w:ascii="Arial"/>
          <w:sz w:val="24"/>
          <w:szCs w:val="24"/>
        </w:rPr>
      </w:pPr>
      <w:r w:rsidRPr="005942EC">
        <w:rPr>
          <w:rFonts w:ascii="Arial"/>
          <w:b/>
          <w:sz w:val="24"/>
          <w:szCs w:val="24"/>
        </w:rPr>
        <w:t>date offered:</w:t>
      </w:r>
      <w:r w:rsidRPr="005942EC">
        <w:rPr>
          <w:rFonts w:ascii="Arial"/>
          <w:b/>
          <w:sz w:val="24"/>
          <w:szCs w:val="24"/>
        </w:rPr>
        <w:tab/>
      </w:r>
      <w:r w:rsidRPr="005942EC">
        <w:rPr>
          <w:rFonts w:ascii="Arial"/>
          <w:sz w:val="24"/>
          <w:szCs w:val="24"/>
        </w:rPr>
        <w:t>Fall,</w:t>
      </w:r>
      <w:r w:rsidRPr="005942EC">
        <w:rPr>
          <w:rFonts w:ascii="Arial"/>
          <w:spacing w:val="-1"/>
          <w:sz w:val="24"/>
          <w:szCs w:val="24"/>
        </w:rPr>
        <w:t xml:space="preserve"> </w:t>
      </w:r>
      <w:r w:rsidRPr="005942EC">
        <w:rPr>
          <w:rFonts w:ascii="Arial"/>
          <w:sz w:val="24"/>
          <w:szCs w:val="24"/>
        </w:rPr>
        <w:t>2019</w:t>
      </w:r>
    </w:p>
    <w:p w:rsidR="005942EC" w:rsidRPr="005942EC" w:rsidRDefault="005942EC" w:rsidP="005942EC">
      <w:pPr>
        <w:pStyle w:val="BodyText"/>
        <w:rPr>
          <w:rFonts w:ascii="Arial"/>
          <w:sz w:val="24"/>
          <w:szCs w:val="24"/>
        </w:rPr>
      </w:pPr>
    </w:p>
    <w:p w:rsidR="005942EC" w:rsidRPr="005942EC" w:rsidRDefault="005942EC" w:rsidP="005942EC">
      <w:pPr>
        <w:pStyle w:val="BodyText"/>
        <w:rPr>
          <w:rFonts w:ascii="Arial"/>
          <w:sz w:val="24"/>
          <w:szCs w:val="24"/>
        </w:rPr>
      </w:pPr>
    </w:p>
    <w:p w:rsidR="005942EC" w:rsidRPr="005942EC" w:rsidRDefault="005942EC" w:rsidP="005942EC">
      <w:pPr>
        <w:pStyle w:val="BodyText"/>
        <w:rPr>
          <w:rFonts w:ascii="Arial"/>
          <w:sz w:val="24"/>
          <w:szCs w:val="24"/>
        </w:rPr>
      </w:pPr>
    </w:p>
    <w:p w:rsidR="005942EC" w:rsidRPr="005942EC" w:rsidRDefault="005942EC" w:rsidP="005942EC">
      <w:pPr>
        <w:pStyle w:val="BodyText"/>
        <w:rPr>
          <w:rFonts w:ascii="Arial"/>
          <w:sz w:val="24"/>
          <w:szCs w:val="24"/>
        </w:rPr>
      </w:pPr>
    </w:p>
    <w:p w:rsidR="005942EC" w:rsidRPr="005942EC" w:rsidRDefault="005942EC" w:rsidP="005942EC">
      <w:pPr>
        <w:tabs>
          <w:tab w:val="left" w:pos="3599"/>
        </w:tabs>
        <w:spacing w:before="184"/>
        <w:ind w:left="720"/>
        <w:rPr>
          <w:rFonts w:ascii="Arial"/>
          <w:sz w:val="24"/>
          <w:szCs w:val="24"/>
        </w:rPr>
      </w:pPr>
      <w:r w:rsidRPr="005942EC">
        <w:rPr>
          <w:rFonts w:ascii="Arial"/>
          <w:b/>
          <w:sz w:val="24"/>
          <w:szCs w:val="24"/>
        </w:rPr>
        <w:t>posted</w:t>
      </w:r>
      <w:r w:rsidRPr="005942EC">
        <w:rPr>
          <w:rFonts w:ascii="Arial"/>
          <w:b/>
          <w:spacing w:val="-1"/>
          <w:sz w:val="24"/>
          <w:szCs w:val="24"/>
        </w:rPr>
        <w:t xml:space="preserve"> </w:t>
      </w:r>
      <w:r w:rsidRPr="005942EC">
        <w:rPr>
          <w:rFonts w:ascii="Arial"/>
          <w:b/>
          <w:sz w:val="24"/>
          <w:szCs w:val="24"/>
        </w:rPr>
        <w:t>date:</w:t>
      </w:r>
      <w:r w:rsidRPr="005942EC">
        <w:rPr>
          <w:rFonts w:ascii="Arial"/>
          <w:b/>
          <w:sz w:val="24"/>
          <w:szCs w:val="24"/>
        </w:rPr>
        <w:tab/>
      </w:r>
      <w:r w:rsidR="007A4339">
        <w:rPr>
          <w:rFonts w:ascii="Arial"/>
          <w:sz w:val="24"/>
          <w:szCs w:val="24"/>
        </w:rPr>
        <w:t>December 2019</w:t>
      </w:r>
    </w:p>
    <w:p w:rsidR="005942EC" w:rsidRPr="005942EC" w:rsidRDefault="005942EC" w:rsidP="005942EC">
      <w:pPr>
        <w:pStyle w:val="BodyText"/>
        <w:tabs>
          <w:tab w:val="left" w:pos="3599"/>
        </w:tabs>
        <w:spacing w:before="137"/>
        <w:ind w:left="720"/>
        <w:rPr>
          <w:rFonts w:ascii="Arial"/>
          <w:sz w:val="24"/>
          <w:szCs w:val="24"/>
        </w:rPr>
      </w:pPr>
      <w:r w:rsidRPr="005942EC">
        <w:rPr>
          <w:rFonts w:ascii="Arial"/>
          <w:b/>
          <w:sz w:val="24"/>
          <w:szCs w:val="24"/>
        </w:rPr>
        <w:t>stable URL:</w:t>
      </w:r>
      <w:r w:rsidRPr="005942EC">
        <w:rPr>
          <w:rFonts w:ascii="Arial"/>
          <w:b/>
          <w:sz w:val="24"/>
          <w:szCs w:val="24"/>
        </w:rPr>
        <w:tab/>
      </w:r>
      <w:r w:rsidRPr="005942EC">
        <w:rPr>
          <w:rFonts w:ascii="Arial" w:hAnsi="Arial" w:cs="Arial"/>
          <w:sz w:val="24"/>
          <w:szCs w:val="24"/>
        </w:rPr>
        <w:t>www.vafweb.org/resources/syllabi/</w:t>
      </w:r>
      <w:r w:rsidR="007A4339">
        <w:rPr>
          <w:rFonts w:ascii="Arial" w:hAnsi="Arial" w:cs="Arial"/>
          <w:sz w:val="24"/>
          <w:szCs w:val="24"/>
        </w:rPr>
        <w:t>littmann1</w:t>
      </w:r>
      <w:bookmarkStart w:id="1" w:name="_GoBack"/>
      <w:bookmarkEnd w:id="1"/>
    </w:p>
    <w:p w:rsidR="005942EC" w:rsidRPr="005942EC" w:rsidRDefault="005942EC" w:rsidP="005942EC">
      <w:pPr>
        <w:pStyle w:val="BodyText"/>
        <w:rPr>
          <w:rFonts w:ascii="Arial"/>
          <w:sz w:val="24"/>
          <w:szCs w:val="24"/>
        </w:rPr>
      </w:pPr>
    </w:p>
    <w:p w:rsidR="005942EC" w:rsidRDefault="005942EC" w:rsidP="005942EC">
      <w:pPr>
        <w:pStyle w:val="BodyText"/>
        <w:rPr>
          <w:rFonts w:ascii="Arial"/>
          <w:sz w:val="20"/>
        </w:rPr>
      </w:pPr>
    </w:p>
    <w:p w:rsidR="005942EC" w:rsidRDefault="005942EC" w:rsidP="005942EC">
      <w:pPr>
        <w:pStyle w:val="BodyText"/>
        <w:rPr>
          <w:rFonts w:ascii="Arial"/>
          <w:sz w:val="20"/>
        </w:rPr>
      </w:pPr>
    </w:p>
    <w:p w:rsidR="005942EC" w:rsidRDefault="005942EC" w:rsidP="005942EC">
      <w:pPr>
        <w:pStyle w:val="BodyText"/>
        <w:rPr>
          <w:rFonts w:ascii="Arial"/>
          <w:sz w:val="20"/>
        </w:rPr>
      </w:pPr>
    </w:p>
    <w:p w:rsidR="005942EC" w:rsidRDefault="005942EC" w:rsidP="005942EC">
      <w:pPr>
        <w:pStyle w:val="BodyText"/>
        <w:rPr>
          <w:rFonts w:ascii="Arial"/>
          <w:sz w:val="20"/>
        </w:rPr>
      </w:pPr>
    </w:p>
    <w:p w:rsidR="005942EC" w:rsidRDefault="005942EC" w:rsidP="005942EC">
      <w:pPr>
        <w:pStyle w:val="BodyText"/>
        <w:spacing w:before="8"/>
        <w:rPr>
          <w:rFonts w:ascii="Arial"/>
          <w:sz w:val="26"/>
        </w:rPr>
      </w:pPr>
      <w:r>
        <w:rPr>
          <w:noProof/>
        </w:rPr>
        <w:pict>
          <v:shape id="Freeform 3" o:spid="_x0000_s1034" style="position:absolute;left:0;text-align:left;margin-left:1in;margin-top:17.85pt;width:467.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DYBA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" path="m,l9344,e" filled="f" strokeweight=".37678mm">
            <v:path arrowok="t" o:connecttype="custom" o:connectlocs="0,0;5933440,0" o:connectangles="0,0"/>
            <w10:wrap type="topAndBottom" anchorx="page"/>
          </v:shape>
        </w:pict>
      </w:r>
    </w:p>
    <w:p w:rsidR="005942EC" w:rsidRDefault="005942EC" w:rsidP="005942EC">
      <w:pPr>
        <w:pStyle w:val="BodyText"/>
        <w:rPr>
          <w:rFonts w:ascii="Arial"/>
          <w:sz w:val="14"/>
        </w:rPr>
      </w:pPr>
    </w:p>
    <w:p w:rsidR="005942EC" w:rsidRDefault="005942EC" w:rsidP="005942EC">
      <w:pPr>
        <w:spacing w:before="90"/>
        <w:ind w:left="720"/>
      </w:pPr>
      <w:r>
        <w:rPr>
          <w:rFonts w:ascii="Times New Roman"/>
          <w:i/>
          <w:sz w:val="24"/>
        </w:rPr>
        <w:t>This document is provided for non-commercial, informational purposes only</w:t>
      </w:r>
      <w:bookmarkStart w:id="2" w:name="andrzejewski2"/>
      <w:bookmarkEnd w:id="2"/>
    </w:p>
    <w:p w:rsidR="007A74A6" w:rsidRDefault="007A74A6" w:rsidP="005942EC">
      <w:pPr>
        <w:pStyle w:val="BodyText"/>
        <w:ind w:left="0" w:right="-8437"/>
        <w:rPr>
          <w:rFonts w:ascii="Times New Roman"/>
          <w:sz w:val="26"/>
        </w:rPr>
      </w:pPr>
    </w:p>
    <w:p w:rsidR="00D262F2" w:rsidRDefault="00D262F2" w:rsidP="005942EC">
      <w:pPr>
        <w:rPr>
          <w:rFonts w:ascii="Times New Roman"/>
          <w:sz w:val="26"/>
        </w:rPr>
      </w:pPr>
    </w:p>
    <w:p w:rsidR="00D262F2" w:rsidRDefault="006425F0">
      <w:pPr>
        <w:pStyle w:val="Heading1"/>
        <w:spacing w:before="82" w:line="240" w:lineRule="auto"/>
        <w:ind w:left="99" w:right="2025"/>
        <w:jc w:val="center"/>
      </w:pPr>
      <w:r>
        <w:rPr>
          <w:b w:val="0"/>
        </w:rPr>
        <w:br w:type="column"/>
      </w:r>
      <w:r>
        <w:lastRenderedPageBreak/>
        <w:t>Arch 170A: A History of Architecture and Urbanism: Pre-History to the Renaissance</w:t>
      </w:r>
    </w:p>
    <w:p w:rsidR="00D262F2" w:rsidRDefault="006425F0">
      <w:pPr>
        <w:spacing w:line="254" w:lineRule="exact"/>
        <w:ind w:left="99" w:right="2024"/>
        <w:jc w:val="center"/>
        <w:rPr>
          <w:b/>
        </w:rPr>
      </w:pPr>
      <w:r>
        <w:rPr>
          <w:b/>
        </w:rPr>
        <w:t>Fall 2019</w:t>
      </w:r>
    </w:p>
    <w:p w:rsidR="00D262F2" w:rsidRDefault="00D262F2">
      <w:pPr>
        <w:spacing w:line="254" w:lineRule="exact"/>
        <w:jc w:val="center"/>
        <w:sectPr w:rsidR="00D262F2" w:rsidSect="005942EC">
          <w:footerReference w:type="default" r:id="rId9"/>
          <w:type w:val="continuous"/>
          <w:pgSz w:w="12240" w:h="15840"/>
          <w:pgMar w:top="1360" w:right="1340" w:bottom="980" w:left="1340" w:header="720" w:footer="799" w:gutter="0"/>
          <w:pgNumType w:start="1"/>
          <w:cols w:space="284"/>
        </w:sectPr>
      </w:pPr>
    </w:p>
    <w:p w:rsidR="00D262F2" w:rsidRDefault="00D262F2">
      <w:pPr>
        <w:pStyle w:val="BodyText"/>
        <w:spacing w:before="7"/>
        <w:ind w:left="0"/>
        <w:rPr>
          <w:b/>
          <w:sz w:val="13"/>
        </w:rPr>
      </w:pPr>
    </w:p>
    <w:p w:rsidR="00D262F2" w:rsidRDefault="006425F0">
      <w:pPr>
        <w:spacing w:before="101" w:line="255" w:lineRule="exact"/>
        <w:ind w:left="100"/>
        <w:rPr>
          <w:b/>
        </w:rPr>
      </w:pPr>
      <w:r>
        <w:rPr>
          <w:b/>
        </w:rPr>
        <w:t>Class times:</w:t>
      </w:r>
    </w:p>
    <w:p w:rsidR="00D262F2" w:rsidRDefault="006425F0">
      <w:pPr>
        <w:pStyle w:val="BodyText"/>
        <w:spacing w:line="255" w:lineRule="exact"/>
        <w:ind w:left="100"/>
      </w:pPr>
      <w:r>
        <w:rPr>
          <w:b/>
        </w:rPr>
        <w:t>Lectures</w:t>
      </w:r>
      <w:r>
        <w:t>: 11:00-12:30, Tuesdays and Thursdays, 112 Wurster</w:t>
      </w:r>
    </w:p>
    <w:p w:rsidR="00D262F2" w:rsidRDefault="00D262F2">
      <w:pPr>
        <w:pStyle w:val="BodyText"/>
        <w:spacing w:before="10"/>
        <w:ind w:left="0"/>
        <w:rPr>
          <w:sz w:val="21"/>
        </w:rPr>
      </w:pPr>
    </w:p>
    <w:p w:rsidR="00D262F2" w:rsidRDefault="006425F0">
      <w:pPr>
        <w:pStyle w:val="Heading1"/>
      </w:pPr>
      <w:r>
        <w:t>Instructor:</w:t>
      </w:r>
    </w:p>
    <w:p w:rsidR="00D262F2" w:rsidRDefault="006425F0">
      <w:pPr>
        <w:pStyle w:val="BodyText"/>
        <w:spacing w:line="244" w:lineRule="auto"/>
        <w:ind w:left="100" w:right="6028"/>
      </w:pPr>
      <w:r>
        <w:t xml:space="preserve">William Littmann, </w:t>
      </w:r>
      <w:hyperlink r:id="rId10">
        <w:r>
          <w:rPr>
            <w:u w:val="single"/>
          </w:rPr>
          <w:t>wlittmann@cca.edu</w:t>
        </w:r>
      </w:hyperlink>
      <w:r>
        <w:t xml:space="preserve"> 415 518 2485 (cell/text)</w:t>
      </w:r>
    </w:p>
    <w:p w:rsidR="00D262F2" w:rsidRDefault="006425F0">
      <w:pPr>
        <w:pStyle w:val="BodyText"/>
        <w:spacing w:line="248" w:lineRule="exact"/>
        <w:ind w:left="100"/>
      </w:pPr>
      <w:r>
        <w:t>Office hours: Tuesday 2:30-4, Thursday 1-2:30</w:t>
      </w:r>
    </w:p>
    <w:p w:rsidR="00D262F2" w:rsidRDefault="00D262F2">
      <w:pPr>
        <w:pStyle w:val="BodyText"/>
        <w:spacing w:before="10"/>
        <w:ind w:left="0"/>
        <w:rPr>
          <w:sz w:val="21"/>
        </w:rPr>
      </w:pPr>
    </w:p>
    <w:p w:rsidR="00D262F2" w:rsidRDefault="006425F0">
      <w:pPr>
        <w:pStyle w:val="Heading1"/>
        <w:rPr>
          <w:b w:val="0"/>
        </w:rPr>
      </w:pPr>
      <w:r>
        <w:t>Graduate Student Instructors</w:t>
      </w:r>
      <w:r>
        <w:rPr>
          <w:b w:val="0"/>
        </w:rPr>
        <w:t>:</w:t>
      </w:r>
    </w:p>
    <w:p w:rsidR="00D262F2" w:rsidRDefault="006425F0">
      <w:pPr>
        <w:pStyle w:val="BodyText"/>
        <w:spacing w:line="253" w:lineRule="exact"/>
        <w:ind w:left="100"/>
      </w:pPr>
      <w:r>
        <w:t>Office: 33</w:t>
      </w:r>
      <w:r>
        <w:t>8 Wurster Hall</w:t>
      </w:r>
    </w:p>
    <w:p w:rsidR="00D262F2" w:rsidRDefault="006425F0">
      <w:pPr>
        <w:pStyle w:val="ListParagraph"/>
        <w:numPr>
          <w:ilvl w:val="0"/>
          <w:numId w:val="8"/>
        </w:numPr>
        <w:tabs>
          <w:tab w:val="left" w:pos="819"/>
          <w:tab w:val="left" w:pos="820"/>
        </w:tabs>
        <w:spacing w:line="270" w:lineRule="exact"/>
        <w:ind w:left="820"/>
      </w:pPr>
      <w:r>
        <w:t>Laura Belik,</w:t>
      </w:r>
      <w:r>
        <w:rPr>
          <w:spacing w:val="-3"/>
        </w:rPr>
        <w:t xml:space="preserve"> </w:t>
      </w:r>
      <w:hyperlink r:id="rId11">
        <w:r>
          <w:t>laurabelik@berkeley.edu</w:t>
        </w:r>
      </w:hyperlink>
    </w:p>
    <w:p w:rsidR="00D262F2" w:rsidRDefault="006425F0">
      <w:pPr>
        <w:pStyle w:val="ListParagraph"/>
        <w:numPr>
          <w:ilvl w:val="0"/>
          <w:numId w:val="8"/>
        </w:numPr>
        <w:tabs>
          <w:tab w:val="left" w:pos="819"/>
          <w:tab w:val="left" w:pos="820"/>
        </w:tabs>
        <w:spacing w:before="2" w:line="270" w:lineRule="exact"/>
        <w:ind w:left="820"/>
      </w:pPr>
      <w:r>
        <w:t>Heba Najada,</w:t>
      </w:r>
      <w:r>
        <w:rPr>
          <w:spacing w:val="-3"/>
        </w:rPr>
        <w:t xml:space="preserve"> </w:t>
      </w:r>
      <w:hyperlink r:id="rId12">
        <w:r>
          <w:t>710h@berkeley.edu</w:t>
        </w:r>
      </w:hyperlink>
    </w:p>
    <w:p w:rsidR="00D262F2" w:rsidRDefault="006425F0">
      <w:pPr>
        <w:pStyle w:val="ListParagraph"/>
        <w:numPr>
          <w:ilvl w:val="0"/>
          <w:numId w:val="8"/>
        </w:numPr>
        <w:tabs>
          <w:tab w:val="left" w:pos="819"/>
          <w:tab w:val="left" w:pos="820"/>
        </w:tabs>
        <w:spacing w:line="242" w:lineRule="auto"/>
        <w:ind w:right="4065" w:firstLine="360"/>
      </w:pPr>
      <w:r>
        <w:t xml:space="preserve">Thomas Oommen, </w:t>
      </w:r>
      <w:hyperlink r:id="rId13">
        <w:r>
          <w:t>thomas_oomm</w:t>
        </w:r>
        <w:r>
          <w:t>en@berkeley.edu</w:t>
        </w:r>
      </w:hyperlink>
      <w:r>
        <w:t xml:space="preserve"> GSI’s will announce and post their office</w:t>
      </w:r>
      <w:r>
        <w:rPr>
          <w:spacing w:val="-12"/>
        </w:rPr>
        <w:t xml:space="preserve"> </w:t>
      </w:r>
      <w:r>
        <w:t>hours</w:t>
      </w:r>
    </w:p>
    <w:p w:rsidR="00D262F2" w:rsidRDefault="00D262F2">
      <w:pPr>
        <w:pStyle w:val="BodyText"/>
        <w:ind w:left="0"/>
      </w:pPr>
    </w:p>
    <w:p w:rsidR="00D262F2" w:rsidRDefault="006425F0">
      <w:pPr>
        <w:pStyle w:val="Heading1"/>
        <w:spacing w:line="240" w:lineRule="auto"/>
      </w:pPr>
      <w:r>
        <w:t>Course description:</w:t>
      </w:r>
    </w:p>
    <w:p w:rsidR="00D262F2" w:rsidRDefault="00D262F2">
      <w:pPr>
        <w:pStyle w:val="BodyText"/>
        <w:spacing w:before="10"/>
        <w:ind w:left="0"/>
        <w:rPr>
          <w:b/>
          <w:sz w:val="21"/>
        </w:rPr>
      </w:pPr>
    </w:p>
    <w:p w:rsidR="00D262F2" w:rsidRDefault="006425F0">
      <w:pPr>
        <w:pStyle w:val="BodyText"/>
        <w:spacing w:before="1"/>
        <w:ind w:left="100" w:right="145"/>
      </w:pPr>
      <w:r>
        <w:t>The subject matter of this course is an interdisciplinary overview of the history of the built environment from its beginnings to about 1500 CE. The scope is broad in geographical, cultural, and architectural terms, combining architectural and urban histor</w:t>
      </w:r>
      <w:r>
        <w:t>y with anthropology and geography, but it is not intended to be comprehensive. It is also an introduction to historical methods in architectural history.</w:t>
      </w:r>
    </w:p>
    <w:p w:rsidR="00D262F2" w:rsidRDefault="006425F0">
      <w:pPr>
        <w:pStyle w:val="BodyText"/>
        <w:spacing w:line="244" w:lineRule="auto"/>
        <w:ind w:left="100" w:right="361"/>
      </w:pPr>
      <w:r>
        <w:t xml:space="preserve">Students will learn a variety of ways to look at the history of buildings and cities while they learn </w:t>
      </w:r>
      <w:r>
        <w:t>both canonical monuments and less celebrated examples.</w:t>
      </w:r>
    </w:p>
    <w:p w:rsidR="00D262F2" w:rsidRDefault="00D262F2">
      <w:pPr>
        <w:pStyle w:val="BodyText"/>
        <w:ind w:left="0"/>
        <w:rPr>
          <w:sz w:val="21"/>
        </w:rPr>
      </w:pPr>
    </w:p>
    <w:p w:rsidR="00D262F2" w:rsidRDefault="006425F0">
      <w:pPr>
        <w:pStyle w:val="BodyText"/>
        <w:spacing w:before="1"/>
        <w:ind w:left="100" w:right="183"/>
        <w:rPr>
          <w:i/>
        </w:rPr>
      </w:pPr>
      <w:r>
        <w:t>Although the prime emphasis is on the Mediterranean basin, a substantial number of lectures will be devoted to architecture in Asia and Americas. Our aim is to expose you to the architectural heritage</w:t>
      </w:r>
      <w:r>
        <w:t xml:space="preserve"> of the past in its social and historical context. Students interested in history, art history, anthropology, archaeology, architecture, sociology, planning, material culture, cities, and urbanism will find it an excellent introduction to the subject, as w</w:t>
      </w:r>
      <w:r>
        <w:t>ell as to the humanities in general. Students from all departments and at all levels are welcome! This s</w:t>
      </w:r>
      <w:r>
        <w:rPr>
          <w:i/>
        </w:rPr>
        <w:t xml:space="preserve">atisfies the general breadth requirement for Historical Studies </w:t>
      </w:r>
      <w:r>
        <w:t xml:space="preserve">and </w:t>
      </w:r>
      <w:r>
        <w:rPr>
          <w:i/>
        </w:rPr>
        <w:t>Arts and Literature.</w:t>
      </w:r>
    </w:p>
    <w:p w:rsidR="00D262F2" w:rsidRDefault="00D262F2">
      <w:pPr>
        <w:pStyle w:val="BodyText"/>
        <w:spacing w:before="10"/>
        <w:ind w:left="0"/>
        <w:rPr>
          <w:i/>
          <w:sz w:val="21"/>
        </w:rPr>
      </w:pPr>
    </w:p>
    <w:p w:rsidR="00D262F2" w:rsidRDefault="006425F0">
      <w:pPr>
        <w:pStyle w:val="BodyText"/>
        <w:ind w:left="100" w:right="100"/>
      </w:pPr>
      <w:r>
        <w:t>This class should help students become familiar with a range o</w:t>
      </w:r>
      <w:r>
        <w:t>f architectural monuments and historic cities around the world. In addition, students will examine the wide range of factors that influenced the design and the interpretation of the built environment including religious faith, movement, culture, economics,</w:t>
      </w:r>
      <w:r>
        <w:t xml:space="preserve"> and politics. This class is designed to give students the tools to understand how buildings and landscapes reflect the lives of the people who created or used these spaces. In addition, students will discover how landscapes and buildings inform how we mak</w:t>
      </w:r>
      <w:r>
        <w:t>e sense of the world, while, at the same time, performing an integral role in constructing identity, including gender and familial identities, as well as reflecting class, ethnicity, power, and politics. In sum, this course is designed around the fundament</w:t>
      </w:r>
      <w:r>
        <w:t>al belief that the buildings of the past are one of the best forms of evidence for understanding the history of the lives of men and women from around the</w:t>
      </w:r>
      <w:r>
        <w:rPr>
          <w:spacing w:val="-12"/>
        </w:rPr>
        <w:t xml:space="preserve"> </w:t>
      </w:r>
      <w:r>
        <w:t>world.</w:t>
      </w:r>
    </w:p>
    <w:p w:rsidR="00D262F2" w:rsidRDefault="00D262F2">
      <w:pPr>
        <w:pStyle w:val="BodyText"/>
        <w:spacing w:before="2"/>
        <w:ind w:left="0"/>
      </w:pPr>
    </w:p>
    <w:p w:rsidR="00D262F2" w:rsidRDefault="006425F0">
      <w:pPr>
        <w:pStyle w:val="BodyText"/>
        <w:ind w:left="100" w:right="366"/>
      </w:pPr>
      <w:r>
        <w:t>We will occasionally focus on how architecture is shaped by global connections between cultur</w:t>
      </w:r>
      <w:r>
        <w:t>es and empires and have students examine how trade routes, military conflicts, colonial efforts, and religious</w:t>
      </w:r>
    </w:p>
    <w:p w:rsidR="00D262F2" w:rsidRDefault="00D262F2">
      <w:pPr>
        <w:sectPr w:rsidR="00D262F2">
          <w:type w:val="continuous"/>
          <w:pgSz w:w="12240" w:h="15840"/>
          <w:pgMar w:top="1360" w:right="1340" w:bottom="980" w:left="1340" w:header="720" w:footer="720" w:gutter="0"/>
          <w:cols w:space="720"/>
        </w:sectPr>
      </w:pPr>
    </w:p>
    <w:p w:rsidR="00D262F2" w:rsidRDefault="006425F0">
      <w:pPr>
        <w:pStyle w:val="BodyText"/>
        <w:spacing w:before="82"/>
        <w:ind w:left="100" w:right="115"/>
      </w:pPr>
      <w:r>
        <w:lastRenderedPageBreak/>
        <w:t xml:space="preserve">ideas helped transfer concepts about design around the world. A few lectures will focus on a specific topic (like death or plumbing) </w:t>
      </w:r>
      <w:r>
        <w:t>and its relation to architecture and city planning in many different cultures. In sections and in lecture, we will often talk about historical method—which refers to the tools historians use to understand the built environment. For example, one can compare</w:t>
      </w:r>
      <w:r>
        <w:t xml:space="preserve"> buildings on their formal characteristics, including their mass, volume, and color. One can also look at the role of the economy, royal patronage, and religious faith played in shaping buildings. We can also consider the way architects and historians reco</w:t>
      </w:r>
      <w:r>
        <w:t>nstruct buildings from the past that no longer survive. Throughout the course, we will consider the nature of architectural history itself and how we come to value and study certain buildings and</w:t>
      </w:r>
      <w:r>
        <w:rPr>
          <w:spacing w:val="-4"/>
        </w:rPr>
        <w:t xml:space="preserve"> </w:t>
      </w:r>
      <w:r>
        <w:t>cities.</w:t>
      </w:r>
    </w:p>
    <w:p w:rsidR="00D262F2" w:rsidRDefault="00D262F2">
      <w:pPr>
        <w:pStyle w:val="BodyText"/>
        <w:spacing w:before="2"/>
        <w:ind w:left="0"/>
      </w:pPr>
    </w:p>
    <w:p w:rsidR="00D262F2" w:rsidRDefault="006425F0">
      <w:pPr>
        <w:pStyle w:val="BodyText"/>
        <w:ind w:left="100" w:right="108"/>
      </w:pPr>
      <w:r>
        <w:rPr>
          <w:b/>
        </w:rPr>
        <w:t>Educational Objectives</w:t>
      </w:r>
      <w:r>
        <w:t>: The aim of this course is t</w:t>
      </w:r>
      <w:r>
        <w:t>o introduce students to architectural history; to familiarize them with key monuments, ideas, and terms; and to help them begin to build their “toolkit” of methods for analyzing the built environment and history. It trains students to think historiographic</w:t>
      </w:r>
      <w:r>
        <w:t>ally, to pose meaningful historical questions about architecture, and to see historical architecture as vital to the contemporary</w:t>
      </w:r>
      <w:r>
        <w:rPr>
          <w:spacing w:val="-3"/>
        </w:rPr>
        <w:t xml:space="preserve"> </w:t>
      </w:r>
      <w:r>
        <w:t>world.</w:t>
      </w:r>
    </w:p>
    <w:p w:rsidR="00D262F2" w:rsidRDefault="00D262F2">
      <w:pPr>
        <w:pStyle w:val="BodyText"/>
        <w:ind w:left="0"/>
        <w:rPr>
          <w:sz w:val="26"/>
        </w:rPr>
      </w:pPr>
    </w:p>
    <w:p w:rsidR="00D262F2" w:rsidRDefault="006425F0">
      <w:pPr>
        <w:pStyle w:val="Heading1"/>
        <w:spacing w:before="208"/>
        <w:rPr>
          <w:b w:val="0"/>
        </w:rPr>
      </w:pPr>
      <w:r>
        <w:t>Course Requirements</w:t>
      </w:r>
      <w:r>
        <w:rPr>
          <w:b w:val="0"/>
        </w:rPr>
        <w:t>:</w:t>
      </w:r>
    </w:p>
    <w:p w:rsidR="00D262F2" w:rsidRDefault="006425F0">
      <w:pPr>
        <w:spacing w:line="255" w:lineRule="exact"/>
        <w:ind w:left="100"/>
        <w:rPr>
          <w:b/>
        </w:rPr>
      </w:pPr>
      <w:r>
        <w:rPr>
          <w:b/>
        </w:rPr>
        <w:t xml:space="preserve">[Note: in order to pass the course, you must complete </w:t>
      </w:r>
      <w:r>
        <w:rPr>
          <w:b/>
          <w:u w:val="single"/>
        </w:rPr>
        <w:t>all</w:t>
      </w:r>
      <w:r>
        <w:rPr>
          <w:b/>
        </w:rPr>
        <w:t xml:space="preserve"> of the requirements.]</w:t>
      </w:r>
    </w:p>
    <w:p w:rsidR="00D262F2" w:rsidRDefault="00D262F2">
      <w:pPr>
        <w:pStyle w:val="BodyText"/>
        <w:spacing w:before="10"/>
        <w:ind w:left="0"/>
        <w:rPr>
          <w:b/>
          <w:sz w:val="21"/>
        </w:rPr>
      </w:pPr>
    </w:p>
    <w:p w:rsidR="00D262F2" w:rsidRDefault="006425F0">
      <w:pPr>
        <w:pStyle w:val="ListParagraph"/>
        <w:numPr>
          <w:ilvl w:val="0"/>
          <w:numId w:val="7"/>
        </w:numPr>
        <w:tabs>
          <w:tab w:val="left" w:pos="819"/>
          <w:tab w:val="left" w:pos="820"/>
        </w:tabs>
        <w:spacing w:before="1"/>
        <w:ind w:right="146"/>
      </w:pPr>
      <w:r>
        <w:t xml:space="preserve">Regular attendance at lectures. We will take attendance often. Please note that the professor might call on random students during lecture. This will not be done to embarrass students or to see if they are paying attention (although we do like students to </w:t>
      </w:r>
      <w:r>
        <w:t>be attentive) but to draw students into a conversation about architectural history and break up the lecture</w:t>
      </w:r>
      <w:r>
        <w:rPr>
          <w:spacing w:val="-32"/>
        </w:rPr>
        <w:t xml:space="preserve"> </w:t>
      </w:r>
      <w:r>
        <w:t>format.</w:t>
      </w:r>
    </w:p>
    <w:p w:rsidR="00D262F2" w:rsidRDefault="006425F0">
      <w:pPr>
        <w:pStyle w:val="ListParagraph"/>
        <w:numPr>
          <w:ilvl w:val="0"/>
          <w:numId w:val="7"/>
        </w:numPr>
        <w:tabs>
          <w:tab w:val="left" w:pos="819"/>
          <w:tab w:val="left" w:pos="820"/>
        </w:tabs>
        <w:spacing w:before="1"/>
        <w:ind w:right="102"/>
      </w:pPr>
      <w:r>
        <w:rPr>
          <w:i/>
        </w:rPr>
        <w:t xml:space="preserve">Faithful </w:t>
      </w:r>
      <w:r>
        <w:rPr>
          <w:b/>
        </w:rPr>
        <w:t xml:space="preserve">attendance </w:t>
      </w:r>
      <w:r>
        <w:t xml:space="preserve">and </w:t>
      </w:r>
      <w:r>
        <w:rPr>
          <w:b/>
        </w:rPr>
        <w:t xml:space="preserve">participation </w:t>
      </w:r>
      <w:r>
        <w:t>in sections. No more than one (1) unexcused absence from section and no more than two (2) unexcused ab</w:t>
      </w:r>
      <w:r>
        <w:t>sences from lecture. Each subsequent absence may lower your grade one full mark (e.g., an A will become an A- for each unexcused absence thereafter). GSI’s may assign short presentations or writing to help structure discussion. 10% of</w:t>
      </w:r>
      <w:r>
        <w:rPr>
          <w:spacing w:val="-3"/>
        </w:rPr>
        <w:t xml:space="preserve"> </w:t>
      </w:r>
      <w:r>
        <w:t>grade.</w:t>
      </w:r>
    </w:p>
    <w:p w:rsidR="00D262F2" w:rsidRDefault="006425F0">
      <w:pPr>
        <w:pStyle w:val="BodyText"/>
        <w:spacing w:line="250" w:lineRule="exact"/>
      </w:pPr>
      <w:r>
        <w:rPr>
          <w:u w:val="single"/>
        </w:rPr>
        <w:t xml:space="preserve">Section times </w:t>
      </w:r>
      <w:r>
        <w:rPr>
          <w:u w:val="single"/>
        </w:rPr>
        <w:t>and locations:</w:t>
      </w:r>
    </w:p>
    <w:p w:rsidR="00D262F2" w:rsidRDefault="006425F0">
      <w:pPr>
        <w:pStyle w:val="BodyText"/>
        <w:tabs>
          <w:tab w:val="left" w:pos="819"/>
        </w:tabs>
        <w:spacing w:line="270" w:lineRule="exact"/>
        <w:ind w:left="460"/>
      </w:pPr>
      <w:r>
        <w:rPr>
          <w:rFonts w:ascii="Symbol" w:hAnsi="Symbol"/>
        </w:rPr>
        <w:t></w:t>
      </w:r>
      <w:r>
        <w:rPr>
          <w:rFonts w:ascii="Times New Roman" w:hAnsi="Times New Roman"/>
        </w:rPr>
        <w:tab/>
      </w:r>
      <w:r>
        <w:t>Section 101 (T 10-11):   Room</w:t>
      </w:r>
      <w:r>
        <w:rPr>
          <w:spacing w:val="-43"/>
        </w:rPr>
        <w:t xml:space="preserve"> </w:t>
      </w:r>
      <w:r>
        <w:t>370</w:t>
      </w:r>
    </w:p>
    <w:p w:rsidR="00D262F2" w:rsidRDefault="006425F0">
      <w:pPr>
        <w:pStyle w:val="BodyText"/>
        <w:tabs>
          <w:tab w:val="left" w:pos="819"/>
          <w:tab w:val="left" w:pos="2979"/>
        </w:tabs>
        <w:spacing w:before="2" w:line="270" w:lineRule="exact"/>
        <w:ind w:left="460"/>
      </w:pPr>
      <w:r>
        <w:rPr>
          <w:rFonts w:ascii="Symbol" w:hAnsi="Symbol"/>
        </w:rPr>
        <w:t></w:t>
      </w:r>
      <w:r>
        <w:rPr>
          <w:rFonts w:ascii="Times New Roman" w:hAnsi="Times New Roman"/>
        </w:rPr>
        <w:tab/>
      </w:r>
      <w:r>
        <w:t>Section 102</w:t>
      </w:r>
      <w:r>
        <w:rPr>
          <w:spacing w:val="-5"/>
        </w:rPr>
        <w:t xml:space="preserve"> </w:t>
      </w:r>
      <w:r>
        <w:t>(T</w:t>
      </w:r>
      <w:r>
        <w:rPr>
          <w:spacing w:val="-3"/>
        </w:rPr>
        <w:t xml:space="preserve"> </w:t>
      </w:r>
      <w:r>
        <w:t>9-10):</w:t>
      </w:r>
      <w:r>
        <w:tab/>
        <w:t>Room</w:t>
      </w:r>
      <w:r>
        <w:rPr>
          <w:spacing w:val="-4"/>
        </w:rPr>
        <w:t xml:space="preserve"> </w:t>
      </w:r>
      <w:r>
        <w:t>370</w:t>
      </w:r>
    </w:p>
    <w:p w:rsidR="00D262F2" w:rsidRDefault="006425F0">
      <w:pPr>
        <w:pStyle w:val="ListParagraph"/>
        <w:numPr>
          <w:ilvl w:val="0"/>
          <w:numId w:val="8"/>
        </w:numPr>
        <w:tabs>
          <w:tab w:val="left" w:pos="819"/>
          <w:tab w:val="left" w:pos="820"/>
          <w:tab w:val="left" w:pos="2979"/>
        </w:tabs>
        <w:spacing w:line="270" w:lineRule="exact"/>
        <w:ind w:left="820"/>
      </w:pPr>
      <w:r>
        <w:t>Section 103</w:t>
      </w:r>
      <w:r>
        <w:rPr>
          <w:spacing w:val="-6"/>
        </w:rPr>
        <w:t xml:space="preserve"> </w:t>
      </w:r>
      <w:r>
        <w:t>(Th</w:t>
      </w:r>
      <w:r>
        <w:rPr>
          <w:spacing w:val="-2"/>
        </w:rPr>
        <w:t xml:space="preserve"> </w:t>
      </w:r>
      <w:r>
        <w:t>1-2):</w:t>
      </w:r>
      <w:r>
        <w:tab/>
        <w:t>Room</w:t>
      </w:r>
      <w:r>
        <w:rPr>
          <w:spacing w:val="-4"/>
        </w:rPr>
        <w:t xml:space="preserve"> </w:t>
      </w:r>
      <w:r>
        <w:t>104</w:t>
      </w:r>
    </w:p>
    <w:p w:rsidR="00D262F2" w:rsidRDefault="006425F0">
      <w:pPr>
        <w:pStyle w:val="ListParagraph"/>
        <w:numPr>
          <w:ilvl w:val="0"/>
          <w:numId w:val="8"/>
        </w:numPr>
        <w:tabs>
          <w:tab w:val="left" w:pos="819"/>
          <w:tab w:val="left" w:pos="820"/>
          <w:tab w:val="left" w:pos="2979"/>
        </w:tabs>
        <w:spacing w:before="2"/>
        <w:ind w:left="820"/>
      </w:pPr>
      <w:r>
        <w:t>Section 104</w:t>
      </w:r>
      <w:r>
        <w:rPr>
          <w:spacing w:val="-6"/>
        </w:rPr>
        <w:t xml:space="preserve"> </w:t>
      </w:r>
      <w:r>
        <w:t>(Th</w:t>
      </w:r>
      <w:r>
        <w:rPr>
          <w:spacing w:val="-2"/>
        </w:rPr>
        <w:t xml:space="preserve"> </w:t>
      </w:r>
      <w:r>
        <w:t>2-3):</w:t>
      </w:r>
      <w:r>
        <w:tab/>
        <w:t>Room</w:t>
      </w:r>
      <w:r>
        <w:rPr>
          <w:spacing w:val="-4"/>
        </w:rPr>
        <w:t xml:space="preserve"> </w:t>
      </w:r>
      <w:r>
        <w:t>489</w:t>
      </w:r>
    </w:p>
    <w:p w:rsidR="00D262F2" w:rsidRDefault="006425F0">
      <w:pPr>
        <w:pStyle w:val="ListParagraph"/>
        <w:numPr>
          <w:ilvl w:val="0"/>
          <w:numId w:val="8"/>
        </w:numPr>
        <w:tabs>
          <w:tab w:val="left" w:pos="819"/>
          <w:tab w:val="left" w:pos="820"/>
          <w:tab w:val="left" w:pos="2979"/>
        </w:tabs>
        <w:spacing w:before="2" w:line="270" w:lineRule="exact"/>
        <w:ind w:left="820"/>
      </w:pPr>
      <w:r>
        <w:t>Section 105</w:t>
      </w:r>
      <w:r>
        <w:rPr>
          <w:spacing w:val="-5"/>
        </w:rPr>
        <w:t xml:space="preserve"> </w:t>
      </w:r>
      <w:r>
        <w:t>(F</w:t>
      </w:r>
      <w:r>
        <w:rPr>
          <w:spacing w:val="-3"/>
        </w:rPr>
        <w:t xml:space="preserve"> </w:t>
      </w:r>
      <w:r>
        <w:t>2-3):</w:t>
      </w:r>
      <w:r>
        <w:tab/>
        <w:t>Room</w:t>
      </w:r>
      <w:r>
        <w:rPr>
          <w:spacing w:val="-4"/>
        </w:rPr>
        <w:t xml:space="preserve"> </w:t>
      </w:r>
      <w:r>
        <w:t>370</w:t>
      </w:r>
    </w:p>
    <w:p w:rsidR="00D262F2" w:rsidRDefault="006425F0">
      <w:pPr>
        <w:pStyle w:val="ListParagraph"/>
        <w:numPr>
          <w:ilvl w:val="0"/>
          <w:numId w:val="8"/>
        </w:numPr>
        <w:tabs>
          <w:tab w:val="left" w:pos="819"/>
          <w:tab w:val="left" w:pos="820"/>
          <w:tab w:val="left" w:pos="2979"/>
        </w:tabs>
        <w:spacing w:line="270" w:lineRule="exact"/>
        <w:ind w:left="820"/>
      </w:pPr>
      <w:r>
        <w:t>Section 106</w:t>
      </w:r>
      <w:r>
        <w:rPr>
          <w:spacing w:val="-5"/>
        </w:rPr>
        <w:t xml:space="preserve"> </w:t>
      </w:r>
      <w:r>
        <w:t>(F</w:t>
      </w:r>
      <w:r>
        <w:rPr>
          <w:spacing w:val="-3"/>
        </w:rPr>
        <w:t xml:space="preserve"> </w:t>
      </w:r>
      <w:r>
        <w:t>3-4):</w:t>
      </w:r>
      <w:r>
        <w:tab/>
        <w:t>Room</w:t>
      </w:r>
      <w:r>
        <w:rPr>
          <w:spacing w:val="-4"/>
        </w:rPr>
        <w:t xml:space="preserve"> </w:t>
      </w:r>
      <w:r>
        <w:t>370</w:t>
      </w:r>
    </w:p>
    <w:p w:rsidR="00D262F2" w:rsidRDefault="006425F0">
      <w:pPr>
        <w:pStyle w:val="ListParagraph"/>
        <w:numPr>
          <w:ilvl w:val="0"/>
          <w:numId w:val="7"/>
        </w:numPr>
        <w:tabs>
          <w:tab w:val="left" w:pos="819"/>
          <w:tab w:val="left" w:pos="820"/>
        </w:tabs>
        <w:spacing w:before="4" w:line="244" w:lineRule="auto"/>
        <w:ind w:right="180"/>
      </w:pPr>
      <w:r>
        <w:t>Assignments: In addition to short assignments in studio, students will need to write about a visit to a cemetery and a discussion about contemporary pilgrimage practices: 5 % of</w:t>
      </w:r>
      <w:r>
        <w:rPr>
          <w:spacing w:val="-28"/>
        </w:rPr>
        <w:t xml:space="preserve"> </w:t>
      </w:r>
      <w:r>
        <w:t>grade.</w:t>
      </w:r>
    </w:p>
    <w:p w:rsidR="00D262F2" w:rsidRDefault="006425F0">
      <w:pPr>
        <w:pStyle w:val="ListParagraph"/>
        <w:numPr>
          <w:ilvl w:val="0"/>
          <w:numId w:val="7"/>
        </w:numPr>
        <w:tabs>
          <w:tab w:val="left" w:pos="819"/>
          <w:tab w:val="left" w:pos="820"/>
        </w:tabs>
        <w:ind w:right="321"/>
      </w:pPr>
      <w:r>
        <w:t xml:space="preserve">Term paper: This includes the proposal and annotated bibliography, </w:t>
      </w:r>
      <w:r>
        <w:rPr>
          <w:i/>
        </w:rPr>
        <w:t>full</w:t>
      </w:r>
      <w:r>
        <w:rPr>
          <w:i/>
        </w:rPr>
        <w:t xml:space="preserve"> </w:t>
      </w:r>
      <w:r>
        <w:t>rough draft (not an outline), and a final paper with a text of 9-10 double-spaced typed pages in 12-pt. font (normal margins) not including footnotes, bibliography, or illustrations. 35% of overall</w:t>
      </w:r>
      <w:r>
        <w:rPr>
          <w:spacing w:val="-26"/>
        </w:rPr>
        <w:t xml:space="preserve"> </w:t>
      </w:r>
      <w:r>
        <w:t>grade.</w:t>
      </w:r>
    </w:p>
    <w:p w:rsidR="00D262F2" w:rsidRDefault="006425F0">
      <w:pPr>
        <w:pStyle w:val="ListParagraph"/>
        <w:numPr>
          <w:ilvl w:val="0"/>
          <w:numId w:val="7"/>
        </w:numPr>
        <w:tabs>
          <w:tab w:val="left" w:pos="819"/>
          <w:tab w:val="left" w:pos="820"/>
        </w:tabs>
        <w:spacing w:line="253" w:lineRule="exact"/>
      </w:pPr>
      <w:r>
        <w:t>Assigned</w:t>
      </w:r>
      <w:r>
        <w:rPr>
          <w:spacing w:val="-2"/>
        </w:rPr>
        <w:t xml:space="preserve"> </w:t>
      </w:r>
      <w:r>
        <w:t>reading.</w:t>
      </w:r>
    </w:p>
    <w:p w:rsidR="00D262F2" w:rsidRDefault="006425F0">
      <w:pPr>
        <w:pStyle w:val="ListParagraph"/>
        <w:numPr>
          <w:ilvl w:val="0"/>
          <w:numId w:val="7"/>
        </w:numPr>
        <w:tabs>
          <w:tab w:val="left" w:pos="819"/>
          <w:tab w:val="left" w:pos="820"/>
        </w:tabs>
        <w:ind w:right="166"/>
      </w:pPr>
      <w:r>
        <w:t>Quizzes and exams: Quiz 5%; Mid-</w:t>
      </w:r>
      <w:r>
        <w:t xml:space="preserve">term examination (20% of grade); and Final examination (25% of grade.) </w:t>
      </w:r>
      <w:r>
        <w:rPr>
          <w:u w:val="single"/>
        </w:rPr>
        <w:t>No early or late examinations will be given except for medical</w:t>
      </w:r>
      <w:r>
        <w:rPr>
          <w:spacing w:val="-27"/>
          <w:u w:val="single"/>
        </w:rPr>
        <w:t xml:space="preserve"> </w:t>
      </w:r>
      <w:r>
        <w:rPr>
          <w:u w:val="single"/>
        </w:rPr>
        <w:t>emergency.</w:t>
      </w:r>
    </w:p>
    <w:p w:rsidR="00D262F2" w:rsidRDefault="00D262F2">
      <w:pPr>
        <w:sectPr w:rsidR="00D262F2">
          <w:pgSz w:w="12240" w:h="15840"/>
          <w:pgMar w:top="1360" w:right="1340" w:bottom="980" w:left="1340" w:header="0" w:footer="799" w:gutter="0"/>
          <w:cols w:space="720"/>
        </w:sectPr>
      </w:pPr>
    </w:p>
    <w:p w:rsidR="00D262F2" w:rsidRDefault="006425F0">
      <w:pPr>
        <w:pStyle w:val="Heading1"/>
        <w:spacing w:before="82" w:line="240" w:lineRule="auto"/>
      </w:pPr>
      <w:r>
        <w:lastRenderedPageBreak/>
        <w:t>Quizzes and Examinations</w:t>
      </w:r>
    </w:p>
    <w:p w:rsidR="00D262F2" w:rsidRDefault="00D262F2">
      <w:pPr>
        <w:pStyle w:val="BodyText"/>
        <w:spacing w:before="10"/>
        <w:ind w:left="0"/>
        <w:rPr>
          <w:b/>
          <w:sz w:val="21"/>
        </w:rPr>
      </w:pPr>
    </w:p>
    <w:p w:rsidR="00D262F2" w:rsidRDefault="006425F0">
      <w:pPr>
        <w:pStyle w:val="BodyText"/>
        <w:spacing w:line="242" w:lineRule="auto"/>
        <w:ind w:left="100" w:right="165"/>
      </w:pPr>
      <w:r>
        <w:rPr>
          <w:b/>
        </w:rPr>
        <w:t xml:space="preserve">Quizzes: </w:t>
      </w:r>
      <w:r>
        <w:t>The GSI’s and the professor have the right to give short pop q</w:t>
      </w:r>
      <w:r>
        <w:t>uizzes to students on the weekly readings in the lecture or in sections. These will be considered part of the participation grade. A missed quiz is a failed quiz. There will also be a short quiz in lecture on Sept 24.</w:t>
      </w:r>
    </w:p>
    <w:p w:rsidR="00D262F2" w:rsidRDefault="00D262F2">
      <w:pPr>
        <w:pStyle w:val="BodyText"/>
        <w:spacing w:before="5"/>
        <w:ind w:left="0"/>
        <w:rPr>
          <w:sz w:val="21"/>
        </w:rPr>
      </w:pPr>
    </w:p>
    <w:p w:rsidR="00D262F2" w:rsidRDefault="006425F0">
      <w:pPr>
        <w:pStyle w:val="BodyText"/>
        <w:spacing w:before="1"/>
        <w:ind w:left="100" w:right="276"/>
      </w:pPr>
      <w:r>
        <w:rPr>
          <w:b/>
        </w:rPr>
        <w:t xml:space="preserve">Examinations </w:t>
      </w:r>
      <w:r>
        <w:t>in Arch 170A differ significantly from those in non-visual courses because they include questions about images. These, and to a certain degree all other questions, require mastery of the material. Without knowing the names, dates, creators, and locations o</w:t>
      </w:r>
      <w:r>
        <w:t>f the key buildings and cities you have seen, it is difficult to discuss their place in history and their importance to the cultures we study. Similarly, without some knowledge of the general styles and periods, it would be impossible to discuss individual</w:t>
      </w:r>
      <w:r>
        <w:t xml:space="preserve"> monuments that appear in lectures, sections, and in the readings. However, </w:t>
      </w:r>
      <w:r>
        <w:rPr>
          <w:i/>
        </w:rPr>
        <w:t>memorization will only help you on a small part of the exam</w:t>
      </w:r>
      <w:r>
        <w:t>. Focus first on the larger themes and ideas and learn the monuments to help you explore those themes and ideas. Beyond t</w:t>
      </w:r>
      <w:r>
        <w:t>his visual material, the examination will also include questions based on the reading and essays touching upon some major concern of the course.</w:t>
      </w:r>
    </w:p>
    <w:p w:rsidR="00D262F2" w:rsidRDefault="00D262F2">
      <w:pPr>
        <w:pStyle w:val="BodyText"/>
        <w:spacing w:before="1"/>
        <w:ind w:left="0"/>
      </w:pPr>
    </w:p>
    <w:p w:rsidR="00D262F2" w:rsidRDefault="006425F0">
      <w:pPr>
        <w:ind w:left="100" w:right="145"/>
        <w:rPr>
          <w:i/>
        </w:rPr>
      </w:pPr>
      <w:r>
        <w:t xml:space="preserve">The examination format varies from year to year. Past exams have usually included slide identifications and 2 </w:t>
      </w:r>
      <w:r>
        <w:t>or more slide comparisons between buildings, complexes, and/or cities which may or may not have been discussed in lectures or in section. Key terms may appear as ID’s, as well or you might write about a particular theme. Sometimes the instructor uses “myst</w:t>
      </w:r>
      <w:r>
        <w:t xml:space="preserve">ery slides” or “unknown” buildings will be shown to test your ability to identify a “family” of buildings. Exam questions will be drawn from the readings, including </w:t>
      </w:r>
      <w:r>
        <w:rPr>
          <w:i/>
        </w:rPr>
        <w:t xml:space="preserve">A Global History of Architecture, </w:t>
      </w:r>
      <w:r>
        <w:t xml:space="preserve">lectures, and sections. </w:t>
      </w:r>
      <w:r>
        <w:rPr>
          <w:i/>
        </w:rPr>
        <w:t>The exact format of the exams wil</w:t>
      </w:r>
      <w:r>
        <w:rPr>
          <w:i/>
        </w:rPr>
        <w:t>l be announced and explained in detail roughly two weeks before the</w:t>
      </w:r>
      <w:r>
        <w:rPr>
          <w:i/>
          <w:spacing w:val="-16"/>
        </w:rPr>
        <w:t xml:space="preserve"> </w:t>
      </w:r>
      <w:r>
        <w:rPr>
          <w:i/>
        </w:rPr>
        <w:t>exam.</w:t>
      </w:r>
    </w:p>
    <w:p w:rsidR="00D262F2" w:rsidRDefault="00D262F2">
      <w:pPr>
        <w:pStyle w:val="BodyText"/>
        <w:spacing w:before="11"/>
        <w:ind w:left="0"/>
        <w:rPr>
          <w:i/>
          <w:sz w:val="21"/>
        </w:rPr>
      </w:pPr>
    </w:p>
    <w:p w:rsidR="00D262F2" w:rsidRDefault="006425F0">
      <w:pPr>
        <w:pStyle w:val="Heading1"/>
        <w:spacing w:line="240" w:lineRule="auto"/>
      </w:pPr>
      <w:r>
        <w:t>Text:</w:t>
      </w:r>
    </w:p>
    <w:p w:rsidR="00D262F2" w:rsidRDefault="00D262F2">
      <w:pPr>
        <w:pStyle w:val="BodyText"/>
        <w:spacing w:before="10"/>
        <w:ind w:left="0"/>
        <w:rPr>
          <w:b/>
          <w:sz w:val="21"/>
        </w:rPr>
      </w:pPr>
    </w:p>
    <w:p w:rsidR="00D262F2" w:rsidRDefault="006425F0">
      <w:pPr>
        <w:pStyle w:val="BodyText"/>
        <w:ind w:left="100" w:right="194"/>
      </w:pPr>
      <w:r>
        <w:t xml:space="preserve">We are using Francis D.K. Ching, Mark Jarzombek, and Vikramaditya Prakash, </w:t>
      </w:r>
      <w:r>
        <w:rPr>
          <w:i/>
        </w:rPr>
        <w:t xml:space="preserve">A Global History of Architecture </w:t>
      </w:r>
      <w:r>
        <w:t>(any edition will do). You can buy a used copy on Amazon or rent a copy at a reduced cost. There is a copy on reserve at the Environmental Design library. It is also available online via the Environmental Design Library catalog.</w:t>
      </w:r>
    </w:p>
    <w:p w:rsidR="00D262F2" w:rsidRDefault="00D262F2">
      <w:pPr>
        <w:pStyle w:val="BodyText"/>
        <w:spacing w:before="1"/>
        <w:ind w:left="0"/>
      </w:pPr>
    </w:p>
    <w:p w:rsidR="00D262F2" w:rsidRDefault="006425F0">
      <w:pPr>
        <w:pStyle w:val="Heading1"/>
        <w:spacing w:line="240" w:lineRule="auto"/>
      </w:pPr>
      <w:r>
        <w:t>Grading Policy and Breakdo</w:t>
      </w:r>
      <w:r>
        <w:t>wn:</w:t>
      </w:r>
    </w:p>
    <w:p w:rsidR="00D262F2" w:rsidRDefault="00D262F2">
      <w:pPr>
        <w:pStyle w:val="BodyText"/>
        <w:spacing w:before="10"/>
        <w:ind w:left="0"/>
        <w:rPr>
          <w:b/>
          <w:sz w:val="21"/>
        </w:rPr>
      </w:pPr>
    </w:p>
    <w:p w:rsidR="00D262F2" w:rsidRDefault="006425F0">
      <w:pPr>
        <w:pStyle w:val="ListParagraph"/>
        <w:numPr>
          <w:ilvl w:val="0"/>
          <w:numId w:val="6"/>
        </w:numPr>
        <w:tabs>
          <w:tab w:val="left" w:pos="459"/>
          <w:tab w:val="left" w:pos="460"/>
        </w:tabs>
        <w:ind w:right="165"/>
      </w:pPr>
      <w:r>
        <w:t>All six requirements (see Course Requirements) must be completed to receive a passing grade. Any student failing to attend lectures and sections, submit assignments, take both exams, or submit all portions of the term paper will receive an F for the c</w:t>
      </w:r>
      <w:r>
        <w:t>ourse, no matter what the average of the completed</w:t>
      </w:r>
      <w:r>
        <w:rPr>
          <w:spacing w:val="-2"/>
        </w:rPr>
        <w:t xml:space="preserve"> </w:t>
      </w:r>
      <w:r>
        <w:t>assignments</w:t>
      </w:r>
    </w:p>
    <w:p w:rsidR="00D262F2" w:rsidRDefault="006425F0">
      <w:pPr>
        <w:pStyle w:val="ListParagraph"/>
        <w:numPr>
          <w:ilvl w:val="0"/>
          <w:numId w:val="6"/>
        </w:numPr>
        <w:tabs>
          <w:tab w:val="left" w:pos="460"/>
        </w:tabs>
        <w:spacing w:before="2"/>
        <w:ind w:right="274"/>
        <w:jc w:val="both"/>
      </w:pPr>
      <w:r>
        <w:t xml:space="preserve">Please take special note that you must hand in your </w:t>
      </w:r>
      <w:r>
        <w:rPr>
          <w:u w:val="single"/>
        </w:rPr>
        <w:t>complete</w:t>
      </w:r>
      <w:r>
        <w:t xml:space="preserve"> rough draft with your finished paper. Your draft must obviously be an earlier, different version of your paper, with editing. It may</w:t>
      </w:r>
      <w:r>
        <w:t xml:space="preserve"> not be an outline. </w:t>
      </w:r>
      <w:r>
        <w:rPr>
          <w:u w:val="single"/>
        </w:rPr>
        <w:t>No final paper will be accepted</w:t>
      </w:r>
      <w:r>
        <w:t xml:space="preserve"> without an accompanying rough</w:t>
      </w:r>
      <w:r>
        <w:rPr>
          <w:spacing w:val="-22"/>
        </w:rPr>
        <w:t xml:space="preserve"> </w:t>
      </w:r>
      <w:r>
        <w:t>draft.</w:t>
      </w:r>
    </w:p>
    <w:p w:rsidR="00D262F2" w:rsidRDefault="006425F0">
      <w:pPr>
        <w:pStyle w:val="ListParagraph"/>
        <w:numPr>
          <w:ilvl w:val="0"/>
          <w:numId w:val="6"/>
        </w:numPr>
        <w:tabs>
          <w:tab w:val="left" w:pos="459"/>
          <w:tab w:val="left" w:pos="460"/>
        </w:tabs>
        <w:ind w:right="312"/>
      </w:pPr>
      <w:r>
        <w:t>NO</w:t>
      </w:r>
      <w:r>
        <w:rPr>
          <w:spacing w:val="-4"/>
        </w:rPr>
        <w:t xml:space="preserve"> </w:t>
      </w:r>
      <w:r>
        <w:rPr>
          <w:u w:val="single"/>
        </w:rPr>
        <w:t>Incomplete</w:t>
      </w:r>
      <w:r>
        <w:rPr>
          <w:spacing w:val="-3"/>
        </w:rPr>
        <w:t xml:space="preserve"> </w:t>
      </w:r>
      <w:r>
        <w:t>(I)</w:t>
      </w:r>
      <w:r>
        <w:rPr>
          <w:spacing w:val="-4"/>
        </w:rPr>
        <w:t xml:space="preserve"> </w:t>
      </w:r>
      <w:r>
        <w:t>grades</w:t>
      </w:r>
      <w:r>
        <w:rPr>
          <w:spacing w:val="-3"/>
        </w:rPr>
        <w:t xml:space="preserve"> </w:t>
      </w:r>
      <w:r>
        <w:t>will</w:t>
      </w:r>
      <w:r>
        <w:rPr>
          <w:spacing w:val="-4"/>
        </w:rPr>
        <w:t xml:space="preserve"> </w:t>
      </w:r>
      <w:r>
        <w:t>be</w:t>
      </w:r>
      <w:r>
        <w:rPr>
          <w:spacing w:val="-3"/>
        </w:rPr>
        <w:t xml:space="preserve"> </w:t>
      </w:r>
      <w:r>
        <w:t>assigned</w:t>
      </w:r>
      <w:r>
        <w:rPr>
          <w:spacing w:val="-4"/>
        </w:rPr>
        <w:t xml:space="preserve"> </w:t>
      </w:r>
      <w:r>
        <w:t>except</w:t>
      </w:r>
      <w:r>
        <w:rPr>
          <w:spacing w:val="-3"/>
        </w:rPr>
        <w:t xml:space="preserve"> </w:t>
      </w:r>
      <w:r>
        <w:t>for</w:t>
      </w:r>
      <w:r>
        <w:rPr>
          <w:spacing w:val="-3"/>
        </w:rPr>
        <w:t xml:space="preserve"> </w:t>
      </w:r>
      <w:r>
        <w:t>medical</w:t>
      </w:r>
      <w:r>
        <w:rPr>
          <w:spacing w:val="-4"/>
        </w:rPr>
        <w:t xml:space="preserve"> </w:t>
      </w:r>
      <w:r>
        <w:t>reasons</w:t>
      </w:r>
      <w:r>
        <w:rPr>
          <w:spacing w:val="-3"/>
        </w:rPr>
        <w:t xml:space="preserve"> </w:t>
      </w:r>
      <w:r>
        <w:t>and</w:t>
      </w:r>
      <w:r>
        <w:rPr>
          <w:spacing w:val="-4"/>
        </w:rPr>
        <w:t xml:space="preserve"> </w:t>
      </w:r>
      <w:r>
        <w:t>only</w:t>
      </w:r>
      <w:r>
        <w:rPr>
          <w:spacing w:val="-3"/>
        </w:rPr>
        <w:t xml:space="preserve"> </w:t>
      </w:r>
      <w:r>
        <w:t>when</w:t>
      </w:r>
      <w:r>
        <w:rPr>
          <w:spacing w:val="-4"/>
        </w:rPr>
        <w:t xml:space="preserve"> </w:t>
      </w:r>
      <w:r>
        <w:t>accompanied by a physician’s note. This is university</w:t>
      </w:r>
      <w:r>
        <w:rPr>
          <w:spacing w:val="-9"/>
        </w:rPr>
        <w:t xml:space="preserve"> </w:t>
      </w:r>
      <w:r>
        <w:t>policy.</w:t>
      </w:r>
    </w:p>
    <w:p w:rsidR="00D262F2" w:rsidRDefault="006425F0">
      <w:pPr>
        <w:pStyle w:val="Heading1"/>
        <w:numPr>
          <w:ilvl w:val="0"/>
          <w:numId w:val="6"/>
        </w:numPr>
        <w:tabs>
          <w:tab w:val="left" w:pos="459"/>
          <w:tab w:val="left" w:pos="460"/>
        </w:tabs>
        <w:spacing w:before="1" w:line="240" w:lineRule="auto"/>
        <w:ind w:right="1077"/>
        <w:rPr>
          <w:b w:val="0"/>
        </w:rPr>
      </w:pPr>
      <w:r>
        <w:t>Percentages of grading in 170A: Participation: 10%, Assignments: 5%, Quiz 5%, Midterm: 20%, Paper: 35%, Final Exam:</w:t>
      </w:r>
      <w:r>
        <w:rPr>
          <w:spacing w:val="-8"/>
        </w:rPr>
        <w:t xml:space="preserve"> </w:t>
      </w:r>
      <w:r>
        <w:t>25</w:t>
      </w:r>
      <w:r>
        <w:rPr>
          <w:b w:val="0"/>
        </w:rPr>
        <w:t>%.</w:t>
      </w:r>
    </w:p>
    <w:p w:rsidR="00D262F2" w:rsidRDefault="00D262F2">
      <w:pPr>
        <w:sectPr w:rsidR="00D262F2">
          <w:pgSz w:w="12240" w:h="15840"/>
          <w:pgMar w:top="1360" w:right="1340" w:bottom="980" w:left="1340" w:header="0" w:footer="799" w:gutter="0"/>
          <w:cols w:space="720"/>
        </w:sectPr>
      </w:pPr>
    </w:p>
    <w:p w:rsidR="00D262F2" w:rsidRDefault="006425F0">
      <w:pPr>
        <w:spacing w:before="196"/>
        <w:ind w:left="100"/>
        <w:rPr>
          <w:b/>
        </w:rPr>
      </w:pPr>
      <w:r>
        <w:rPr>
          <w:b/>
        </w:rPr>
        <w:lastRenderedPageBreak/>
        <w:t>The Term Paper</w:t>
      </w:r>
    </w:p>
    <w:p w:rsidR="00D262F2" w:rsidRDefault="00D262F2">
      <w:pPr>
        <w:pStyle w:val="BodyText"/>
        <w:spacing w:before="10"/>
        <w:ind w:left="0"/>
        <w:rPr>
          <w:b/>
          <w:sz w:val="21"/>
        </w:rPr>
      </w:pPr>
    </w:p>
    <w:p w:rsidR="00D262F2" w:rsidRDefault="006425F0">
      <w:pPr>
        <w:pStyle w:val="BodyText"/>
        <w:ind w:left="100" w:right="112"/>
      </w:pPr>
      <w:r>
        <w:t xml:space="preserve">The purpose of this three-step exercise is to introduce you to the process of scholarly research and the </w:t>
      </w:r>
      <w:r>
        <w:t>techniques of modern historical writing. It will help to show you how historians ask questions or pose problems, arrive at conclusions, and communicate their findings. On a more general level, the project will require you to get to know the library system,</w:t>
      </w:r>
      <w:r>
        <w:t xml:space="preserve"> learn to track down specific information, examine it critically, and practice your writing skills. You are expected to utilize many of the wide range of resources</w:t>
      </w:r>
      <w:r>
        <w:rPr>
          <w:spacing w:val="-5"/>
        </w:rPr>
        <w:t xml:space="preserve"> </w:t>
      </w:r>
      <w:r>
        <w:t>available</w:t>
      </w:r>
      <w:r>
        <w:rPr>
          <w:spacing w:val="-4"/>
        </w:rPr>
        <w:t xml:space="preserve"> </w:t>
      </w:r>
      <w:r>
        <w:t>to</w:t>
      </w:r>
      <w:r>
        <w:rPr>
          <w:spacing w:val="-4"/>
        </w:rPr>
        <w:t xml:space="preserve"> </w:t>
      </w:r>
      <w:r>
        <w:t>students</w:t>
      </w:r>
      <w:r>
        <w:rPr>
          <w:spacing w:val="-4"/>
        </w:rPr>
        <w:t xml:space="preserve"> </w:t>
      </w:r>
      <w:r>
        <w:t>on</w:t>
      </w:r>
      <w:r>
        <w:rPr>
          <w:spacing w:val="-4"/>
        </w:rPr>
        <w:t xml:space="preserve"> </w:t>
      </w:r>
      <w:r>
        <w:t>this</w:t>
      </w:r>
      <w:r>
        <w:rPr>
          <w:spacing w:val="-5"/>
        </w:rPr>
        <w:t xml:space="preserve"> </w:t>
      </w:r>
      <w:r>
        <w:t>campus,</w:t>
      </w:r>
      <w:r>
        <w:rPr>
          <w:spacing w:val="-4"/>
        </w:rPr>
        <w:t xml:space="preserve"> </w:t>
      </w:r>
      <w:r>
        <w:t>through</w:t>
      </w:r>
      <w:r>
        <w:rPr>
          <w:spacing w:val="-4"/>
        </w:rPr>
        <w:t xml:space="preserve"> </w:t>
      </w:r>
      <w:r>
        <w:t>interlibrary</w:t>
      </w:r>
      <w:r>
        <w:rPr>
          <w:spacing w:val="-4"/>
        </w:rPr>
        <w:t xml:space="preserve"> </w:t>
      </w:r>
      <w:r>
        <w:t>loan,</w:t>
      </w:r>
      <w:r>
        <w:rPr>
          <w:spacing w:val="-4"/>
        </w:rPr>
        <w:t xml:space="preserve"> </w:t>
      </w:r>
      <w:r>
        <w:t>and,</w:t>
      </w:r>
      <w:r>
        <w:rPr>
          <w:spacing w:val="-4"/>
        </w:rPr>
        <w:t xml:space="preserve"> </w:t>
      </w:r>
      <w:r>
        <w:t>when</w:t>
      </w:r>
      <w:r>
        <w:rPr>
          <w:spacing w:val="-5"/>
        </w:rPr>
        <w:t xml:space="preserve"> </w:t>
      </w:r>
      <w:r>
        <w:t>possible,</w:t>
      </w:r>
      <w:r>
        <w:rPr>
          <w:spacing w:val="-4"/>
        </w:rPr>
        <w:t xml:space="preserve"> </w:t>
      </w:r>
      <w:r>
        <w:t>in</w:t>
      </w:r>
      <w:r>
        <w:rPr>
          <w:spacing w:val="-4"/>
        </w:rPr>
        <w:t xml:space="preserve"> </w:t>
      </w:r>
      <w:r>
        <w:t>arch</w:t>
      </w:r>
      <w:r>
        <w:t>ives.</w:t>
      </w:r>
    </w:p>
    <w:p w:rsidR="00D262F2" w:rsidRDefault="00D262F2">
      <w:pPr>
        <w:pStyle w:val="BodyText"/>
        <w:spacing w:before="5"/>
        <w:ind w:left="0"/>
      </w:pPr>
    </w:p>
    <w:p w:rsidR="00D262F2" w:rsidRDefault="006425F0">
      <w:pPr>
        <w:pStyle w:val="ListParagraph"/>
        <w:numPr>
          <w:ilvl w:val="0"/>
          <w:numId w:val="5"/>
        </w:numPr>
        <w:tabs>
          <w:tab w:val="left" w:pos="459"/>
          <w:tab w:val="left" w:pos="460"/>
        </w:tabs>
        <w:spacing w:line="255" w:lineRule="exact"/>
      </w:pPr>
      <w:r>
        <w:t>Here are the questions that should guide your</w:t>
      </w:r>
      <w:r>
        <w:rPr>
          <w:spacing w:val="-11"/>
        </w:rPr>
        <w:t xml:space="preserve"> </w:t>
      </w:r>
      <w:r>
        <w:t>paper:</w:t>
      </w:r>
    </w:p>
    <w:p w:rsidR="00D262F2" w:rsidRDefault="006425F0">
      <w:pPr>
        <w:pStyle w:val="ListParagraph"/>
        <w:numPr>
          <w:ilvl w:val="1"/>
          <w:numId w:val="5"/>
        </w:numPr>
        <w:tabs>
          <w:tab w:val="left" w:pos="892"/>
        </w:tabs>
        <w:ind w:right="334"/>
      </w:pPr>
      <w:r>
        <w:t>Introduction. This can be a fast and quick introduction to your building or an anecdotal intro that draws the reader into the</w:t>
      </w:r>
      <w:r>
        <w:rPr>
          <w:spacing w:val="-7"/>
        </w:rPr>
        <w:t xml:space="preserve"> </w:t>
      </w:r>
      <w:r>
        <w:t>topic.</w:t>
      </w:r>
    </w:p>
    <w:p w:rsidR="00D262F2" w:rsidRDefault="006425F0">
      <w:pPr>
        <w:pStyle w:val="ListParagraph"/>
        <w:numPr>
          <w:ilvl w:val="1"/>
          <w:numId w:val="5"/>
        </w:numPr>
        <w:tabs>
          <w:tab w:val="left" w:pos="892"/>
        </w:tabs>
        <w:ind w:right="980"/>
      </w:pPr>
      <w:r>
        <w:t xml:space="preserve">Why is your building important for the field of architecture? Why would it be in an architectural history textbook? Or, why </w:t>
      </w:r>
      <w:r>
        <w:rPr>
          <w:b/>
        </w:rPr>
        <w:t xml:space="preserve">isn’t it </w:t>
      </w:r>
      <w:r>
        <w:t>considered an important</w:t>
      </w:r>
      <w:r>
        <w:rPr>
          <w:spacing w:val="16"/>
        </w:rPr>
        <w:t xml:space="preserve"> </w:t>
      </w:r>
      <w:r>
        <w:t>monument?</w:t>
      </w:r>
    </w:p>
    <w:p w:rsidR="00D262F2" w:rsidRDefault="006425F0">
      <w:pPr>
        <w:pStyle w:val="ListParagraph"/>
        <w:numPr>
          <w:ilvl w:val="1"/>
          <w:numId w:val="5"/>
        </w:numPr>
        <w:tabs>
          <w:tab w:val="left" w:pos="892"/>
        </w:tabs>
        <w:spacing w:line="242" w:lineRule="auto"/>
        <w:ind w:right="148"/>
      </w:pPr>
      <w:r>
        <w:t xml:space="preserve">Please include a formal description of your building. This means what does it look like: </w:t>
      </w:r>
      <w:r>
        <w:t>color, façade,</w:t>
      </w:r>
      <w:r>
        <w:rPr>
          <w:spacing w:val="-3"/>
        </w:rPr>
        <w:t xml:space="preserve"> </w:t>
      </w:r>
      <w:r>
        <w:t>height—describe</w:t>
      </w:r>
      <w:r>
        <w:rPr>
          <w:spacing w:val="-3"/>
        </w:rPr>
        <w:t xml:space="preserve"> </w:t>
      </w:r>
      <w:r>
        <w:t>it</w:t>
      </w:r>
      <w:r>
        <w:rPr>
          <w:spacing w:val="-2"/>
        </w:rPr>
        <w:t xml:space="preserve"> </w:t>
      </w:r>
      <w:r>
        <w:t>as</w:t>
      </w:r>
      <w:r>
        <w:rPr>
          <w:spacing w:val="-3"/>
        </w:rPr>
        <w:t xml:space="preserve"> </w:t>
      </w:r>
      <w:r>
        <w:t>if</w:t>
      </w:r>
      <w:r>
        <w:rPr>
          <w:spacing w:val="-3"/>
        </w:rPr>
        <w:t xml:space="preserve"> </w:t>
      </w:r>
      <w:r>
        <w:t>you</w:t>
      </w:r>
      <w:r>
        <w:rPr>
          <w:spacing w:val="-2"/>
        </w:rPr>
        <w:t xml:space="preserve"> </w:t>
      </w:r>
      <w:r>
        <w:t>did</w:t>
      </w:r>
      <w:r>
        <w:rPr>
          <w:spacing w:val="-3"/>
        </w:rPr>
        <w:t xml:space="preserve"> </w:t>
      </w:r>
      <w:r>
        <w:t>not</w:t>
      </w:r>
      <w:r>
        <w:rPr>
          <w:spacing w:val="-2"/>
        </w:rPr>
        <w:t xml:space="preserve"> </w:t>
      </w:r>
      <w:r>
        <w:t>know</w:t>
      </w:r>
      <w:r>
        <w:rPr>
          <w:spacing w:val="-3"/>
        </w:rPr>
        <w:t xml:space="preserve"> </w:t>
      </w:r>
      <w:r>
        <w:t>the</w:t>
      </w:r>
      <w:r>
        <w:rPr>
          <w:spacing w:val="-3"/>
        </w:rPr>
        <w:t xml:space="preserve"> </w:t>
      </w:r>
      <w:r>
        <w:t>building</w:t>
      </w:r>
      <w:r>
        <w:rPr>
          <w:spacing w:val="-2"/>
        </w:rPr>
        <w:t xml:space="preserve"> </w:t>
      </w:r>
      <w:r>
        <w:t>at</w:t>
      </w:r>
      <w:r>
        <w:rPr>
          <w:spacing w:val="-3"/>
        </w:rPr>
        <w:t xml:space="preserve"> </w:t>
      </w:r>
      <w:r>
        <w:t>all—that</w:t>
      </w:r>
      <w:r>
        <w:rPr>
          <w:spacing w:val="-3"/>
        </w:rPr>
        <w:t xml:space="preserve"> </w:t>
      </w:r>
      <w:r>
        <w:t>you</w:t>
      </w:r>
      <w:r>
        <w:rPr>
          <w:spacing w:val="-2"/>
        </w:rPr>
        <w:t xml:space="preserve"> </w:t>
      </w:r>
      <w:r>
        <w:t>had</w:t>
      </w:r>
      <w:r>
        <w:rPr>
          <w:spacing w:val="-3"/>
        </w:rPr>
        <w:t xml:space="preserve"> </w:t>
      </w:r>
      <w:r>
        <w:t>come</w:t>
      </w:r>
      <w:r>
        <w:rPr>
          <w:spacing w:val="-2"/>
        </w:rPr>
        <w:t xml:space="preserve"> </w:t>
      </w:r>
      <w:r>
        <w:t>from</w:t>
      </w:r>
      <w:r>
        <w:rPr>
          <w:spacing w:val="-3"/>
        </w:rPr>
        <w:t xml:space="preserve"> </w:t>
      </w:r>
      <w:r>
        <w:t>a different planet and just discovered the</w:t>
      </w:r>
      <w:r>
        <w:rPr>
          <w:spacing w:val="-8"/>
        </w:rPr>
        <w:t xml:space="preserve"> </w:t>
      </w:r>
      <w:r>
        <w:t>building.</w:t>
      </w:r>
    </w:p>
    <w:p w:rsidR="00D262F2" w:rsidRDefault="006425F0">
      <w:pPr>
        <w:pStyle w:val="ListParagraph"/>
        <w:numPr>
          <w:ilvl w:val="1"/>
          <w:numId w:val="5"/>
        </w:numPr>
        <w:tabs>
          <w:tab w:val="left" w:pos="892"/>
        </w:tabs>
        <w:spacing w:line="250" w:lineRule="exact"/>
      </w:pPr>
      <w:r>
        <w:t>Why do you feel it is an important building or landscape to write about? Why should we</w:t>
      </w:r>
      <w:r>
        <w:rPr>
          <w:spacing w:val="-43"/>
        </w:rPr>
        <w:t xml:space="preserve"> </w:t>
      </w:r>
      <w:r>
        <w:t>care?</w:t>
      </w:r>
    </w:p>
    <w:p w:rsidR="00D262F2" w:rsidRDefault="006425F0">
      <w:pPr>
        <w:pStyle w:val="ListParagraph"/>
        <w:numPr>
          <w:ilvl w:val="1"/>
          <w:numId w:val="5"/>
        </w:numPr>
        <w:tabs>
          <w:tab w:val="left" w:pos="892"/>
        </w:tabs>
        <w:ind w:right="494"/>
      </w:pPr>
      <w:r>
        <w:t>What were the materials used in your building/landscape? Where do they come from? Do they have any symbolism? Are they</w:t>
      </w:r>
      <w:r>
        <w:rPr>
          <w:spacing w:val="-8"/>
        </w:rPr>
        <w:t xml:space="preserve"> </w:t>
      </w:r>
      <w:r>
        <w:t>valuable?</w:t>
      </w:r>
    </w:p>
    <w:p w:rsidR="00D262F2" w:rsidRDefault="006425F0">
      <w:pPr>
        <w:pStyle w:val="ListParagraph"/>
        <w:numPr>
          <w:ilvl w:val="1"/>
          <w:numId w:val="5"/>
        </w:numPr>
        <w:tabs>
          <w:tab w:val="left" w:pos="892"/>
        </w:tabs>
        <w:spacing w:line="253" w:lineRule="exact"/>
      </w:pPr>
      <w:r>
        <w:t>Are there particularly innovative structural techniques? Does this have any symbolic</w:t>
      </w:r>
      <w:r>
        <w:rPr>
          <w:spacing w:val="-44"/>
        </w:rPr>
        <w:t xml:space="preserve"> </w:t>
      </w:r>
      <w:r>
        <w:t>qualities?</w:t>
      </w:r>
    </w:p>
    <w:p w:rsidR="00D262F2" w:rsidRDefault="006425F0">
      <w:pPr>
        <w:pStyle w:val="ListParagraph"/>
        <w:numPr>
          <w:ilvl w:val="1"/>
          <w:numId w:val="5"/>
        </w:numPr>
        <w:tabs>
          <w:tab w:val="left" w:pos="892"/>
        </w:tabs>
        <w:ind w:right="304"/>
      </w:pPr>
      <w:r>
        <w:t>Who was the patron of your buil</w:t>
      </w:r>
      <w:r>
        <w:t>ding? (who paid for the structure?) Why did they pay for the structure?</w:t>
      </w:r>
    </w:p>
    <w:p w:rsidR="00D262F2" w:rsidRDefault="006425F0">
      <w:pPr>
        <w:pStyle w:val="ListParagraph"/>
        <w:numPr>
          <w:ilvl w:val="1"/>
          <w:numId w:val="5"/>
        </w:numPr>
        <w:tabs>
          <w:tab w:val="left" w:pos="892"/>
        </w:tabs>
        <w:ind w:right="349"/>
      </w:pPr>
      <w:r>
        <w:t>Is</w:t>
      </w:r>
      <w:r>
        <w:rPr>
          <w:spacing w:val="-4"/>
        </w:rPr>
        <w:t xml:space="preserve"> </w:t>
      </w:r>
      <w:r>
        <w:t>your</w:t>
      </w:r>
      <w:r>
        <w:rPr>
          <w:spacing w:val="-4"/>
        </w:rPr>
        <w:t xml:space="preserve"> </w:t>
      </w:r>
      <w:r>
        <w:t>building</w:t>
      </w:r>
      <w:r>
        <w:rPr>
          <w:spacing w:val="-4"/>
        </w:rPr>
        <w:t xml:space="preserve"> </w:t>
      </w:r>
      <w:r>
        <w:t>influenced</w:t>
      </w:r>
      <w:r>
        <w:rPr>
          <w:spacing w:val="-4"/>
        </w:rPr>
        <w:t xml:space="preserve"> </w:t>
      </w:r>
      <w:r>
        <w:t>or</w:t>
      </w:r>
      <w:r>
        <w:rPr>
          <w:spacing w:val="-4"/>
        </w:rPr>
        <w:t xml:space="preserve"> </w:t>
      </w:r>
      <w:r>
        <w:t>related</w:t>
      </w:r>
      <w:r>
        <w:rPr>
          <w:spacing w:val="-4"/>
        </w:rPr>
        <w:t xml:space="preserve"> </w:t>
      </w:r>
      <w:r>
        <w:t>to</w:t>
      </w:r>
      <w:r>
        <w:rPr>
          <w:spacing w:val="-4"/>
        </w:rPr>
        <w:t xml:space="preserve"> </w:t>
      </w:r>
      <w:r>
        <w:t>a</w:t>
      </w:r>
      <w:r>
        <w:rPr>
          <w:spacing w:val="-4"/>
        </w:rPr>
        <w:t xml:space="preserve"> </w:t>
      </w:r>
      <w:r>
        <w:t>particular</w:t>
      </w:r>
      <w:r>
        <w:rPr>
          <w:spacing w:val="-4"/>
        </w:rPr>
        <w:t xml:space="preserve"> </w:t>
      </w:r>
      <w:r>
        <w:t>time’s</w:t>
      </w:r>
      <w:r>
        <w:rPr>
          <w:spacing w:val="-4"/>
        </w:rPr>
        <w:t xml:space="preserve"> </w:t>
      </w:r>
      <w:r>
        <w:t>faith,</w:t>
      </w:r>
      <w:r>
        <w:rPr>
          <w:spacing w:val="-4"/>
        </w:rPr>
        <w:t xml:space="preserve"> </w:t>
      </w:r>
      <w:r>
        <w:t>or</w:t>
      </w:r>
      <w:r>
        <w:rPr>
          <w:spacing w:val="-4"/>
        </w:rPr>
        <w:t xml:space="preserve"> </w:t>
      </w:r>
      <w:r>
        <w:t>politics,</w:t>
      </w:r>
      <w:r>
        <w:rPr>
          <w:spacing w:val="-4"/>
        </w:rPr>
        <w:t xml:space="preserve"> </w:t>
      </w:r>
      <w:r>
        <w:t>cultural</w:t>
      </w:r>
      <w:r>
        <w:rPr>
          <w:spacing w:val="-4"/>
        </w:rPr>
        <w:t xml:space="preserve"> </w:t>
      </w:r>
      <w:r>
        <w:t>practices, or</w:t>
      </w:r>
      <w:r>
        <w:rPr>
          <w:spacing w:val="-2"/>
        </w:rPr>
        <w:t xml:space="preserve"> </w:t>
      </w:r>
      <w:r>
        <w:t>economy?</w:t>
      </w:r>
    </w:p>
    <w:p w:rsidR="00D262F2" w:rsidRDefault="006425F0">
      <w:pPr>
        <w:pStyle w:val="ListParagraph"/>
        <w:numPr>
          <w:ilvl w:val="1"/>
          <w:numId w:val="5"/>
        </w:numPr>
        <w:tabs>
          <w:tab w:val="left" w:pos="892"/>
        </w:tabs>
        <w:ind w:right="491"/>
      </w:pPr>
      <w:r>
        <w:t>What would it be like to be inside your building? Pretend you are in y</w:t>
      </w:r>
      <w:r>
        <w:t>our building. You can describe parts of the interior, including furnishing and material objects inside. How might people move through your building? What are they doing? What is your building used</w:t>
      </w:r>
      <w:r>
        <w:rPr>
          <w:spacing w:val="16"/>
        </w:rPr>
        <w:t xml:space="preserve"> </w:t>
      </w:r>
      <w:r>
        <w:t>for?</w:t>
      </w:r>
    </w:p>
    <w:p w:rsidR="00D262F2" w:rsidRDefault="006425F0">
      <w:pPr>
        <w:pStyle w:val="ListParagraph"/>
        <w:numPr>
          <w:ilvl w:val="1"/>
          <w:numId w:val="5"/>
        </w:numPr>
        <w:tabs>
          <w:tab w:val="left" w:pos="892"/>
        </w:tabs>
        <w:spacing w:line="253" w:lineRule="exact"/>
      </w:pPr>
      <w:r>
        <w:t>Are</w:t>
      </w:r>
      <w:r>
        <w:rPr>
          <w:spacing w:val="-4"/>
        </w:rPr>
        <w:t xml:space="preserve"> </w:t>
      </w:r>
      <w:r>
        <w:t>there</w:t>
      </w:r>
      <w:r>
        <w:rPr>
          <w:spacing w:val="-3"/>
        </w:rPr>
        <w:t xml:space="preserve"> </w:t>
      </w:r>
      <w:r>
        <w:t>divisions</w:t>
      </w:r>
      <w:r>
        <w:rPr>
          <w:spacing w:val="-3"/>
        </w:rPr>
        <w:t xml:space="preserve"> </w:t>
      </w:r>
      <w:r>
        <w:t>in</w:t>
      </w:r>
      <w:r>
        <w:rPr>
          <w:spacing w:val="-3"/>
        </w:rPr>
        <w:t xml:space="preserve"> </w:t>
      </w:r>
      <w:r>
        <w:t>your</w:t>
      </w:r>
      <w:r>
        <w:rPr>
          <w:spacing w:val="-4"/>
        </w:rPr>
        <w:t xml:space="preserve"> </w:t>
      </w:r>
      <w:r>
        <w:t>building</w:t>
      </w:r>
      <w:r>
        <w:rPr>
          <w:spacing w:val="-3"/>
        </w:rPr>
        <w:t xml:space="preserve"> </w:t>
      </w:r>
      <w:r>
        <w:t>based</w:t>
      </w:r>
      <w:r>
        <w:rPr>
          <w:spacing w:val="-3"/>
        </w:rPr>
        <w:t xml:space="preserve"> </w:t>
      </w:r>
      <w:r>
        <w:t>on</w:t>
      </w:r>
      <w:r>
        <w:rPr>
          <w:spacing w:val="-4"/>
        </w:rPr>
        <w:t xml:space="preserve"> </w:t>
      </w:r>
      <w:r>
        <w:t>class,</w:t>
      </w:r>
      <w:r>
        <w:rPr>
          <w:spacing w:val="-4"/>
        </w:rPr>
        <w:t xml:space="preserve"> </w:t>
      </w:r>
      <w:r>
        <w:t>p</w:t>
      </w:r>
      <w:r>
        <w:t>ower,</w:t>
      </w:r>
      <w:r>
        <w:rPr>
          <w:spacing w:val="-3"/>
        </w:rPr>
        <w:t xml:space="preserve"> </w:t>
      </w:r>
      <w:r>
        <w:t>race,</w:t>
      </w:r>
      <w:r>
        <w:rPr>
          <w:spacing w:val="-3"/>
        </w:rPr>
        <w:t xml:space="preserve"> </w:t>
      </w:r>
      <w:r>
        <w:t>gender,</w:t>
      </w:r>
      <w:r>
        <w:rPr>
          <w:spacing w:val="-3"/>
        </w:rPr>
        <w:t xml:space="preserve"> </w:t>
      </w:r>
      <w:r>
        <w:t>or</w:t>
      </w:r>
      <w:r>
        <w:rPr>
          <w:spacing w:val="-4"/>
        </w:rPr>
        <w:t xml:space="preserve"> </w:t>
      </w:r>
      <w:r>
        <w:t>other</w:t>
      </w:r>
      <w:r>
        <w:rPr>
          <w:spacing w:val="-3"/>
        </w:rPr>
        <w:t xml:space="preserve"> </w:t>
      </w:r>
      <w:r>
        <w:t>social</w:t>
      </w:r>
      <w:r>
        <w:rPr>
          <w:spacing w:val="-3"/>
        </w:rPr>
        <w:t xml:space="preserve"> </w:t>
      </w:r>
      <w:r>
        <w:t>factors?</w:t>
      </w:r>
    </w:p>
    <w:p w:rsidR="00D262F2" w:rsidRDefault="006425F0">
      <w:pPr>
        <w:pStyle w:val="BodyText"/>
        <w:spacing w:before="2"/>
        <w:ind w:left="460" w:right="361" w:firstLine="432"/>
      </w:pPr>
      <w:r>
        <w:t>Can you see the building from two points of view, the owner and a servant, for example? 1.11.Is this part of a larger context or landscape? Wurster Hall, for example, is part of the UC</w:t>
      </w:r>
    </w:p>
    <w:p w:rsidR="00D262F2" w:rsidRDefault="006425F0">
      <w:pPr>
        <w:pStyle w:val="BodyText"/>
        <w:spacing w:line="253" w:lineRule="exact"/>
        <w:ind w:left="892"/>
      </w:pPr>
      <w:r>
        <w:t>Berkeley campus, thus the design of Wurster Hall is related to the buildings around it.</w:t>
      </w:r>
    </w:p>
    <w:p w:rsidR="00D262F2" w:rsidRDefault="006425F0">
      <w:pPr>
        <w:pStyle w:val="ListParagraph"/>
        <w:numPr>
          <w:ilvl w:val="1"/>
          <w:numId w:val="4"/>
        </w:numPr>
        <w:tabs>
          <w:tab w:val="left" w:pos="892"/>
        </w:tabs>
        <w:ind w:right="433"/>
      </w:pPr>
      <w:r>
        <w:t>How is your building part of a larger building type? What are comparable buildings? Why is this particular building different than others of its</w:t>
      </w:r>
      <w:r>
        <w:rPr>
          <w:spacing w:val="-11"/>
        </w:rPr>
        <w:t xml:space="preserve"> </w:t>
      </w:r>
      <w:r>
        <w:t>type?</w:t>
      </w:r>
    </w:p>
    <w:p w:rsidR="00D262F2" w:rsidRDefault="006425F0">
      <w:pPr>
        <w:pStyle w:val="ListParagraph"/>
        <w:numPr>
          <w:ilvl w:val="1"/>
          <w:numId w:val="4"/>
        </w:numPr>
        <w:tabs>
          <w:tab w:val="left" w:pos="892"/>
        </w:tabs>
        <w:ind w:right="132"/>
      </w:pPr>
      <w:r>
        <w:t>How does the stor</w:t>
      </w:r>
      <w:r>
        <w:t>y or use of your building relate to a larger theme of the class? This seems key and will involve work with student. Discuss the theme and then think about how another building, at a different time or place, is like or not like your building. You can have t</w:t>
      </w:r>
      <w:r>
        <w:t xml:space="preserve">wo themes. Possible (but not all): Is this representative of a particular artistic development or structural development, is related to expression of power, or ritual, or death, propaganda, defensive, trade, leisure, sexuality, gender, a landscape that is </w:t>
      </w:r>
      <w:r>
        <w:t>divided by status, gender and</w:t>
      </w:r>
      <w:r>
        <w:rPr>
          <w:spacing w:val="-31"/>
        </w:rPr>
        <w:t xml:space="preserve"> </w:t>
      </w:r>
      <w:r>
        <w:t>class?</w:t>
      </w:r>
    </w:p>
    <w:p w:rsidR="00D262F2" w:rsidRDefault="006425F0">
      <w:pPr>
        <w:pStyle w:val="BodyText"/>
        <w:spacing w:line="255" w:lineRule="exact"/>
        <w:ind w:left="892"/>
      </w:pPr>
      <w:r>
        <w:t>Particular political effort.</w:t>
      </w:r>
    </w:p>
    <w:p w:rsidR="00D262F2" w:rsidRDefault="006425F0">
      <w:pPr>
        <w:pStyle w:val="ListParagraph"/>
        <w:numPr>
          <w:ilvl w:val="1"/>
          <w:numId w:val="4"/>
        </w:numPr>
        <w:tabs>
          <w:tab w:val="left" w:pos="892"/>
        </w:tabs>
        <w:spacing w:line="244" w:lineRule="auto"/>
        <w:ind w:right="269"/>
      </w:pPr>
      <w:r>
        <w:t>Conclusion:</w:t>
      </w:r>
      <w:r>
        <w:rPr>
          <w:spacing w:val="-3"/>
        </w:rPr>
        <w:t xml:space="preserve"> </w:t>
      </w:r>
      <w:r>
        <w:t>can</w:t>
      </w:r>
      <w:r>
        <w:rPr>
          <w:spacing w:val="-3"/>
        </w:rPr>
        <w:t xml:space="preserve"> </w:t>
      </w:r>
      <w:r>
        <w:t>include</w:t>
      </w:r>
      <w:r>
        <w:rPr>
          <w:spacing w:val="-2"/>
        </w:rPr>
        <w:t xml:space="preserve"> </w:t>
      </w:r>
      <w:r>
        <w:t>a</w:t>
      </w:r>
      <w:r>
        <w:rPr>
          <w:spacing w:val="-3"/>
        </w:rPr>
        <w:t xml:space="preserve"> </w:t>
      </w:r>
      <w:r>
        <w:t>summary,</w:t>
      </w:r>
      <w:r>
        <w:rPr>
          <w:spacing w:val="-2"/>
        </w:rPr>
        <w:t xml:space="preserve"> </w:t>
      </w:r>
      <w:r>
        <w:t>or</w:t>
      </w:r>
      <w:r>
        <w:rPr>
          <w:spacing w:val="-3"/>
        </w:rPr>
        <w:t xml:space="preserve"> </w:t>
      </w:r>
      <w:r>
        <w:t>what</w:t>
      </w:r>
      <w:r>
        <w:rPr>
          <w:spacing w:val="-3"/>
        </w:rPr>
        <w:t xml:space="preserve"> </w:t>
      </w:r>
      <w:r>
        <w:t>you</w:t>
      </w:r>
      <w:r>
        <w:rPr>
          <w:spacing w:val="-2"/>
        </w:rPr>
        <w:t xml:space="preserve"> </w:t>
      </w:r>
      <w:r>
        <w:t>would</w:t>
      </w:r>
      <w:r>
        <w:rPr>
          <w:spacing w:val="-3"/>
        </w:rPr>
        <w:t xml:space="preserve"> </w:t>
      </w:r>
      <w:r>
        <w:t>do</w:t>
      </w:r>
      <w:r>
        <w:rPr>
          <w:spacing w:val="-2"/>
        </w:rPr>
        <w:t xml:space="preserve"> </w:t>
      </w:r>
      <w:r>
        <w:t>if</w:t>
      </w:r>
      <w:r>
        <w:rPr>
          <w:spacing w:val="-3"/>
        </w:rPr>
        <w:t xml:space="preserve"> </w:t>
      </w:r>
      <w:r>
        <w:t>you</w:t>
      </w:r>
      <w:r>
        <w:rPr>
          <w:spacing w:val="-3"/>
        </w:rPr>
        <w:t xml:space="preserve"> </w:t>
      </w:r>
      <w:r>
        <w:t>have</w:t>
      </w:r>
      <w:r>
        <w:rPr>
          <w:spacing w:val="-2"/>
        </w:rPr>
        <w:t xml:space="preserve"> </w:t>
      </w:r>
      <w:r>
        <w:t>more</w:t>
      </w:r>
      <w:r>
        <w:rPr>
          <w:spacing w:val="-3"/>
        </w:rPr>
        <w:t xml:space="preserve"> </w:t>
      </w:r>
      <w:r>
        <w:t>time,</w:t>
      </w:r>
      <w:r>
        <w:rPr>
          <w:spacing w:val="-2"/>
        </w:rPr>
        <w:t xml:space="preserve"> </w:t>
      </w:r>
      <w:r>
        <w:t>or</w:t>
      </w:r>
      <w:r>
        <w:rPr>
          <w:spacing w:val="-3"/>
        </w:rPr>
        <w:t xml:space="preserve"> </w:t>
      </w:r>
      <w:r>
        <w:t>why</w:t>
      </w:r>
      <w:r>
        <w:rPr>
          <w:spacing w:val="-2"/>
        </w:rPr>
        <w:t xml:space="preserve"> </w:t>
      </w:r>
      <w:r>
        <w:t>you think this is an interesting</w:t>
      </w:r>
      <w:r>
        <w:rPr>
          <w:spacing w:val="-6"/>
        </w:rPr>
        <w:t xml:space="preserve"> </w:t>
      </w:r>
      <w:r>
        <w:t>topic.</w:t>
      </w:r>
    </w:p>
    <w:p w:rsidR="00D262F2" w:rsidRDefault="006425F0">
      <w:pPr>
        <w:pStyle w:val="ListParagraph"/>
        <w:numPr>
          <w:ilvl w:val="1"/>
          <w:numId w:val="4"/>
        </w:numPr>
        <w:tabs>
          <w:tab w:val="left" w:pos="892"/>
        </w:tabs>
        <w:ind w:right="214"/>
      </w:pPr>
      <w:r>
        <w:t>You can develop some questions of your own. Also, your particula</w:t>
      </w:r>
      <w:r>
        <w:t>r topic might not lend itself to all these</w:t>
      </w:r>
      <w:r>
        <w:rPr>
          <w:spacing w:val="-4"/>
        </w:rPr>
        <w:t xml:space="preserve"> </w:t>
      </w:r>
      <w:r>
        <w:t>questions.</w:t>
      </w:r>
    </w:p>
    <w:p w:rsidR="00D262F2" w:rsidRDefault="00D262F2">
      <w:pPr>
        <w:pStyle w:val="BodyText"/>
        <w:ind w:left="0"/>
        <w:rPr>
          <w:sz w:val="21"/>
        </w:rPr>
      </w:pPr>
    </w:p>
    <w:p w:rsidR="00D262F2" w:rsidRDefault="006425F0">
      <w:pPr>
        <w:pStyle w:val="Heading1"/>
        <w:spacing w:before="1" w:line="240" w:lineRule="auto"/>
      </w:pPr>
      <w:r>
        <w:t>The term paper consists of three parts (see class schedule for due dates):</w:t>
      </w:r>
    </w:p>
    <w:p w:rsidR="00D262F2" w:rsidRDefault="00D262F2">
      <w:pPr>
        <w:sectPr w:rsidR="00D262F2">
          <w:pgSz w:w="12240" w:h="15840"/>
          <w:pgMar w:top="1500" w:right="1340" w:bottom="980" w:left="1340" w:header="0" w:footer="799" w:gutter="0"/>
          <w:cols w:space="720"/>
        </w:sectPr>
      </w:pPr>
    </w:p>
    <w:p w:rsidR="00D262F2" w:rsidRDefault="006425F0">
      <w:pPr>
        <w:spacing w:before="82"/>
        <w:ind w:left="100" w:right="774"/>
      </w:pPr>
      <w:r>
        <w:rPr>
          <w:b/>
        </w:rPr>
        <w:lastRenderedPageBreak/>
        <w:t xml:space="preserve">An annotated bibliography and project proposal </w:t>
      </w:r>
      <w:r>
        <w:t>(20% of paper grade), 2-3 pages (600-800 words).</w:t>
      </w:r>
    </w:p>
    <w:p w:rsidR="00D262F2" w:rsidRDefault="006425F0">
      <w:pPr>
        <w:pStyle w:val="ListParagraph"/>
        <w:numPr>
          <w:ilvl w:val="0"/>
          <w:numId w:val="3"/>
        </w:numPr>
        <w:tabs>
          <w:tab w:val="left" w:pos="819"/>
          <w:tab w:val="left" w:pos="820"/>
        </w:tabs>
        <w:spacing w:line="242" w:lineRule="auto"/>
        <w:ind w:right="355"/>
      </w:pPr>
      <w:r>
        <w:t xml:space="preserve">This is just to </w:t>
      </w:r>
      <w:r>
        <w:t>make sure that you have a good, doable, topic and have found some sources. It also asks you to begin to think about how your topic links to themes in the</w:t>
      </w:r>
      <w:r>
        <w:rPr>
          <w:spacing w:val="-29"/>
        </w:rPr>
        <w:t xml:space="preserve"> </w:t>
      </w:r>
      <w:r>
        <w:t>class.</w:t>
      </w:r>
    </w:p>
    <w:p w:rsidR="00D262F2" w:rsidRDefault="006425F0">
      <w:pPr>
        <w:pStyle w:val="ListParagraph"/>
        <w:numPr>
          <w:ilvl w:val="0"/>
          <w:numId w:val="3"/>
        </w:numPr>
        <w:tabs>
          <w:tab w:val="left" w:pos="819"/>
          <w:tab w:val="left" w:pos="820"/>
        </w:tabs>
        <w:spacing w:line="268" w:lineRule="exact"/>
      </w:pPr>
      <w:r>
        <w:t>The questions that must be answered in full: (from the full list</w:t>
      </w:r>
      <w:r>
        <w:rPr>
          <w:spacing w:val="-17"/>
        </w:rPr>
        <w:t xml:space="preserve"> </w:t>
      </w:r>
      <w:r>
        <w:t>below):</w:t>
      </w:r>
    </w:p>
    <w:p w:rsidR="00D262F2" w:rsidRDefault="006425F0">
      <w:pPr>
        <w:pStyle w:val="ListParagraph"/>
        <w:numPr>
          <w:ilvl w:val="1"/>
          <w:numId w:val="3"/>
        </w:numPr>
        <w:tabs>
          <w:tab w:val="left" w:pos="1539"/>
          <w:tab w:val="left" w:pos="1540"/>
        </w:tabs>
        <w:spacing w:before="11" w:line="225" w:lineRule="auto"/>
        <w:ind w:right="470"/>
      </w:pPr>
      <w:r>
        <w:t>Why is the building important (or not important) in the field of architectural history, formal description, and then pick one more question to write 50-100 words</w:t>
      </w:r>
      <w:r>
        <w:rPr>
          <w:spacing w:val="-32"/>
        </w:rPr>
        <w:t xml:space="preserve"> </w:t>
      </w:r>
      <w:r>
        <w:t>on.</w:t>
      </w:r>
    </w:p>
    <w:p w:rsidR="00D262F2" w:rsidRDefault="006425F0">
      <w:pPr>
        <w:pStyle w:val="ListParagraph"/>
        <w:numPr>
          <w:ilvl w:val="1"/>
          <w:numId w:val="3"/>
        </w:numPr>
        <w:tabs>
          <w:tab w:val="left" w:pos="1539"/>
          <w:tab w:val="left" w:pos="1540"/>
        </w:tabs>
        <w:spacing w:before="3" w:line="262" w:lineRule="exact"/>
      </w:pPr>
      <w:r>
        <w:t>Write a sentence or two about the particular theme your topic links</w:t>
      </w:r>
      <w:r>
        <w:rPr>
          <w:spacing w:val="-20"/>
        </w:rPr>
        <w:t xml:space="preserve"> </w:t>
      </w:r>
      <w:r>
        <w:t>to.</w:t>
      </w:r>
    </w:p>
    <w:p w:rsidR="00D262F2" w:rsidRDefault="006425F0">
      <w:pPr>
        <w:pStyle w:val="ListParagraph"/>
        <w:numPr>
          <w:ilvl w:val="1"/>
          <w:numId w:val="3"/>
        </w:numPr>
        <w:tabs>
          <w:tab w:val="left" w:pos="1539"/>
          <w:tab w:val="left" w:pos="1540"/>
        </w:tabs>
        <w:spacing w:before="3" w:line="225" w:lineRule="auto"/>
        <w:ind w:right="470"/>
      </w:pPr>
      <w:r>
        <w:t>Then go over the r</w:t>
      </w:r>
      <w:r>
        <w:t>est of the questions and write/think about how you might</w:t>
      </w:r>
      <w:r>
        <w:rPr>
          <w:spacing w:val="-42"/>
        </w:rPr>
        <w:t xml:space="preserve"> </w:t>
      </w:r>
      <w:r>
        <w:t>answer them. You can write about the questions you might have trouble</w:t>
      </w:r>
      <w:r>
        <w:rPr>
          <w:spacing w:val="-20"/>
        </w:rPr>
        <w:t xml:space="preserve"> </w:t>
      </w:r>
      <w:r>
        <w:t>with.</w:t>
      </w:r>
    </w:p>
    <w:p w:rsidR="00D262F2" w:rsidRDefault="006425F0">
      <w:pPr>
        <w:pStyle w:val="ListParagraph"/>
        <w:numPr>
          <w:ilvl w:val="0"/>
          <w:numId w:val="3"/>
        </w:numPr>
        <w:tabs>
          <w:tab w:val="left" w:pos="819"/>
          <w:tab w:val="left" w:pos="820"/>
        </w:tabs>
      </w:pPr>
      <w:r>
        <w:t>Draw the building and a quick interior or landscape plan. (not part of the 2-3</w:t>
      </w:r>
      <w:r>
        <w:rPr>
          <w:spacing w:val="-29"/>
        </w:rPr>
        <w:t xml:space="preserve"> </w:t>
      </w:r>
      <w:r>
        <w:t>pages)</w:t>
      </w:r>
    </w:p>
    <w:p w:rsidR="00D262F2" w:rsidRDefault="006425F0">
      <w:pPr>
        <w:pStyle w:val="ListParagraph"/>
        <w:numPr>
          <w:ilvl w:val="0"/>
          <w:numId w:val="3"/>
        </w:numPr>
        <w:tabs>
          <w:tab w:val="left" w:pos="819"/>
          <w:tab w:val="left" w:pos="820"/>
        </w:tabs>
        <w:spacing w:before="2"/>
        <w:ind w:right="221"/>
      </w:pPr>
      <w:r>
        <w:t>In addition to books and primary mate</w:t>
      </w:r>
      <w:r>
        <w:t>rials, your initial bibliography must include at least 3 citations of peer-reviewed articles from scholarly journals, with the expectation that you will add others as you do more research. You can locate them through standard references such as the Avery I</w:t>
      </w:r>
      <w:r>
        <w:t>ndex, Humanities Index, and JStor. This assignment must be typed with double spacing on 8 1/2 x 11-inch paper, 12-pt. font, 1”</w:t>
      </w:r>
      <w:r>
        <w:rPr>
          <w:spacing w:val="-14"/>
        </w:rPr>
        <w:t xml:space="preserve"> </w:t>
      </w:r>
      <w:r>
        <w:t>margins.</w:t>
      </w:r>
    </w:p>
    <w:p w:rsidR="00D262F2" w:rsidRDefault="006425F0">
      <w:pPr>
        <w:pStyle w:val="ListParagraph"/>
        <w:numPr>
          <w:ilvl w:val="0"/>
          <w:numId w:val="3"/>
        </w:numPr>
        <w:tabs>
          <w:tab w:val="left" w:pos="819"/>
          <w:tab w:val="left" w:pos="820"/>
        </w:tabs>
        <w:ind w:right="126"/>
      </w:pPr>
      <w:r>
        <w:t>The point of an annotated bibliography is to begin to get a sense of the shape of past scholarship on your topic, to fig</w:t>
      </w:r>
      <w:r>
        <w:t xml:space="preserve">ure out which sources might be most useful, and to begin the process of requesting harder-to-find sources. This means that you must </w:t>
      </w:r>
      <w:r>
        <w:rPr>
          <w:i/>
        </w:rPr>
        <w:t xml:space="preserve">read through everything on the bibliography </w:t>
      </w:r>
      <w:r>
        <w:t>in order to know its value for your paper. This assignment will help you chose a</w:t>
      </w:r>
      <w:r>
        <w:t>nd refine your</w:t>
      </w:r>
      <w:r>
        <w:rPr>
          <w:spacing w:val="-3"/>
        </w:rPr>
        <w:t xml:space="preserve"> </w:t>
      </w:r>
      <w:r>
        <w:t>topic.</w:t>
      </w:r>
    </w:p>
    <w:p w:rsidR="00D262F2" w:rsidRDefault="006425F0">
      <w:pPr>
        <w:pStyle w:val="ListParagraph"/>
        <w:numPr>
          <w:ilvl w:val="0"/>
          <w:numId w:val="3"/>
        </w:numPr>
        <w:tabs>
          <w:tab w:val="left" w:pos="819"/>
          <w:tab w:val="left" w:pos="820"/>
        </w:tabs>
        <w:spacing w:line="242" w:lineRule="auto"/>
        <w:ind w:right="499"/>
      </w:pPr>
      <w:r>
        <w:t>Following this discussion of your project you should list the sources you will be using in standard bibliographic form (Chicago or MLA) and state in a few sentences how the sources pertain to your project—how it helps to answer your r</w:t>
      </w:r>
      <w:r>
        <w:t>esearch</w:t>
      </w:r>
      <w:r>
        <w:rPr>
          <w:spacing w:val="-18"/>
        </w:rPr>
        <w:t xml:space="preserve"> </w:t>
      </w:r>
      <w:r>
        <w:t>question.</w:t>
      </w:r>
    </w:p>
    <w:p w:rsidR="00D262F2" w:rsidRDefault="006425F0">
      <w:pPr>
        <w:pStyle w:val="ListParagraph"/>
        <w:numPr>
          <w:ilvl w:val="0"/>
          <w:numId w:val="3"/>
        </w:numPr>
        <w:tabs>
          <w:tab w:val="left" w:pos="819"/>
          <w:tab w:val="left" w:pos="820"/>
        </w:tabs>
        <w:ind w:right="163"/>
      </w:pPr>
      <w:r>
        <w:t>This is anything but a superficial exercise. It is the beginning of your research and in many ways, it will draw on your creativity the most. The historian who asks original or interesting questions rarely finds sources that give straight</w:t>
      </w:r>
      <w:r>
        <w:t xml:space="preserve"> answers. S/he plays detective, piecing together the story from all sorts of angles. Sources might include the building itself, which is experienced in person and through drawings and photographs; primary documents, such as contemporary drawings, descripti</w:t>
      </w:r>
      <w:r>
        <w:t>ons, or contracts; and secondary materials, such as modern articles and monographs. Please consult the bibliography on bCourses when this is</w:t>
      </w:r>
      <w:r>
        <w:rPr>
          <w:spacing w:val="-14"/>
        </w:rPr>
        <w:t xml:space="preserve"> </w:t>
      </w:r>
      <w:r>
        <w:t>posted.</w:t>
      </w:r>
    </w:p>
    <w:p w:rsidR="00D262F2" w:rsidRDefault="006425F0">
      <w:pPr>
        <w:pStyle w:val="ListParagraph"/>
        <w:numPr>
          <w:ilvl w:val="0"/>
          <w:numId w:val="3"/>
        </w:numPr>
        <w:tabs>
          <w:tab w:val="left" w:pos="819"/>
          <w:tab w:val="left" w:pos="820"/>
        </w:tabs>
        <w:ind w:right="118"/>
      </w:pPr>
      <w:r>
        <w:t>Sources need to be evaluated. It wasn’t until the professor was in the Ph.D. program at Berkeley that he re</w:t>
      </w:r>
      <w:r>
        <w:t>alized that books and articles are not full of unimpeachable facts—as if they were handed down from above and never to be questions. I learned late that sources can be questions and the author might have a particular ax to grind.  Also look for the kind of</w:t>
      </w:r>
      <w:r>
        <w:t xml:space="preserve"> approach: is this source kind of old-school, meaning is this traditional architectural history, perhaps aimed at a general audience? Is it aimed at undergraduates or graduate students, or academic peers. Does it have a political or social connection? Are </w:t>
      </w:r>
      <w:r>
        <w:t>they using a particular method: using computers, or fieldwork, or architectural photogrammetry, or the study photographs? Is it related to another academic field, queer studies, or the current political theme, or the</w:t>
      </w:r>
      <w:r>
        <w:rPr>
          <w:spacing w:val="-4"/>
        </w:rPr>
        <w:t xml:space="preserve"> </w:t>
      </w:r>
      <w:r>
        <w:t>like?</w:t>
      </w:r>
    </w:p>
    <w:p w:rsidR="00D262F2" w:rsidRDefault="006425F0">
      <w:pPr>
        <w:pStyle w:val="ListParagraph"/>
        <w:numPr>
          <w:ilvl w:val="0"/>
          <w:numId w:val="3"/>
        </w:numPr>
        <w:tabs>
          <w:tab w:val="left" w:pos="819"/>
          <w:tab w:val="left" w:pos="820"/>
        </w:tabs>
        <w:spacing w:line="242" w:lineRule="auto"/>
        <w:ind w:right="692"/>
      </w:pPr>
      <w:r>
        <w:t>You will be graded on whether you met the requirements, originality and thoroughness of research.</w:t>
      </w:r>
    </w:p>
    <w:p w:rsidR="00D262F2" w:rsidRDefault="00D262F2">
      <w:pPr>
        <w:pStyle w:val="BodyText"/>
        <w:spacing w:before="1"/>
        <w:ind w:left="0"/>
        <w:rPr>
          <w:sz w:val="21"/>
        </w:rPr>
      </w:pPr>
    </w:p>
    <w:p w:rsidR="00D262F2" w:rsidRDefault="006425F0">
      <w:pPr>
        <w:spacing w:line="254" w:lineRule="exact"/>
        <w:ind w:left="100"/>
      </w:pPr>
      <w:r>
        <w:rPr>
          <w:b/>
        </w:rPr>
        <w:t xml:space="preserve">A rough draft of your paper </w:t>
      </w:r>
      <w:r>
        <w:t>(40% of paper grade)</w:t>
      </w:r>
    </w:p>
    <w:p w:rsidR="00D262F2" w:rsidRDefault="006425F0">
      <w:pPr>
        <w:pStyle w:val="ListParagraph"/>
        <w:numPr>
          <w:ilvl w:val="0"/>
          <w:numId w:val="3"/>
        </w:numPr>
        <w:tabs>
          <w:tab w:val="left" w:pos="819"/>
          <w:tab w:val="left" w:pos="820"/>
        </w:tabs>
        <w:spacing w:line="242" w:lineRule="auto"/>
        <w:ind w:right="277"/>
      </w:pPr>
      <w:r>
        <w:t>You must submit this in order to pass the paper requirement. Unexcused late papers will drop one grade per</w:t>
      </w:r>
      <w:r>
        <w:rPr>
          <w:spacing w:val="-4"/>
        </w:rPr>
        <w:t xml:space="preserve"> </w:t>
      </w:r>
      <w:r>
        <w:t>d</w:t>
      </w:r>
      <w:r>
        <w:t>ay.</w:t>
      </w:r>
    </w:p>
    <w:p w:rsidR="00D262F2" w:rsidRDefault="006425F0">
      <w:pPr>
        <w:pStyle w:val="ListParagraph"/>
        <w:numPr>
          <w:ilvl w:val="0"/>
          <w:numId w:val="3"/>
        </w:numPr>
        <w:tabs>
          <w:tab w:val="left" w:pos="819"/>
          <w:tab w:val="left" w:pos="820"/>
        </w:tabs>
        <w:spacing w:line="266" w:lineRule="exact"/>
      </w:pPr>
      <w:r>
        <w:t>Six pages (1800 words). See above manuscript</w:t>
      </w:r>
      <w:r>
        <w:rPr>
          <w:spacing w:val="-10"/>
        </w:rPr>
        <w:t xml:space="preserve"> </w:t>
      </w:r>
      <w:r>
        <w:t>instructions.</w:t>
      </w:r>
    </w:p>
    <w:p w:rsidR="00D262F2" w:rsidRDefault="006425F0">
      <w:pPr>
        <w:pStyle w:val="ListParagraph"/>
        <w:numPr>
          <w:ilvl w:val="0"/>
          <w:numId w:val="3"/>
        </w:numPr>
        <w:tabs>
          <w:tab w:val="left" w:pos="819"/>
          <w:tab w:val="left" w:pos="820"/>
        </w:tabs>
        <w:spacing w:line="270" w:lineRule="exact"/>
      </w:pPr>
      <w:r>
        <w:t>You need to improve/edit the questions you wrote on</w:t>
      </w:r>
      <w:r>
        <w:rPr>
          <w:spacing w:val="-12"/>
        </w:rPr>
        <w:t xml:space="preserve"> </w:t>
      </w:r>
      <w:r>
        <w:t>above.</w:t>
      </w:r>
    </w:p>
    <w:p w:rsidR="00D262F2" w:rsidRDefault="00D262F2">
      <w:pPr>
        <w:spacing w:line="270" w:lineRule="exact"/>
        <w:sectPr w:rsidR="00D262F2">
          <w:pgSz w:w="12240" w:h="15840"/>
          <w:pgMar w:top="1360" w:right="1340" w:bottom="980" w:left="1340" w:header="0" w:footer="799" w:gutter="0"/>
          <w:cols w:space="720"/>
        </w:sectPr>
      </w:pPr>
    </w:p>
    <w:p w:rsidR="00D262F2" w:rsidRDefault="006425F0">
      <w:pPr>
        <w:pStyle w:val="ListParagraph"/>
        <w:numPr>
          <w:ilvl w:val="0"/>
          <w:numId w:val="3"/>
        </w:numPr>
        <w:tabs>
          <w:tab w:val="left" w:pos="819"/>
          <w:tab w:val="left" w:pos="820"/>
        </w:tabs>
        <w:spacing w:before="79" w:line="242" w:lineRule="auto"/>
        <w:ind w:right="997"/>
      </w:pPr>
      <w:r>
        <w:lastRenderedPageBreak/>
        <w:t>You need to answer all of the questions above, with particular emphasis on the</w:t>
      </w:r>
      <w:r>
        <w:rPr>
          <w:spacing w:val="-43"/>
        </w:rPr>
        <w:t xml:space="preserve"> </w:t>
      </w:r>
      <w:r>
        <w:t>theme, patronage, building</w:t>
      </w:r>
      <w:r>
        <w:rPr>
          <w:spacing w:val="-3"/>
        </w:rPr>
        <w:t xml:space="preserve"> </w:t>
      </w:r>
      <w:r>
        <w:t>type,</w:t>
      </w:r>
    </w:p>
    <w:p w:rsidR="00D262F2" w:rsidRDefault="006425F0">
      <w:pPr>
        <w:pStyle w:val="ListParagraph"/>
        <w:numPr>
          <w:ilvl w:val="0"/>
          <w:numId w:val="3"/>
        </w:numPr>
        <w:tabs>
          <w:tab w:val="left" w:pos="819"/>
          <w:tab w:val="left" w:pos="820"/>
        </w:tabs>
        <w:spacing w:line="242" w:lineRule="auto"/>
        <w:ind w:right="374"/>
      </w:pPr>
      <w:r>
        <w:t>The draf</w:t>
      </w:r>
      <w:r>
        <w:t>t should consist of the vast majority or all of your paper, meaning that it makes sense on its own, even though it may not include your entire, finished</w:t>
      </w:r>
      <w:r>
        <w:rPr>
          <w:spacing w:val="-19"/>
        </w:rPr>
        <w:t xml:space="preserve"> </w:t>
      </w:r>
      <w:r>
        <w:t>argument.</w:t>
      </w:r>
    </w:p>
    <w:p w:rsidR="00D262F2" w:rsidRDefault="006425F0">
      <w:pPr>
        <w:pStyle w:val="ListParagraph"/>
        <w:numPr>
          <w:ilvl w:val="0"/>
          <w:numId w:val="3"/>
        </w:numPr>
        <w:tabs>
          <w:tab w:val="left" w:pos="819"/>
          <w:tab w:val="left" w:pos="820"/>
        </w:tabs>
        <w:ind w:right="122"/>
      </w:pPr>
      <w:r>
        <w:t>It might consist of a discussion of the key building or buildings, analysis of the central aspects of your problem, and the major points you intend to make along with the evidence. It is not an outline. Outlines and partial outlines will not be accepted (o</w:t>
      </w:r>
      <w:r>
        <w:t>r read). The draft should be as polished as you can make it, recognizing that when you have written the entire paper, you may have some new information, or your argument may change. The purpose of this portion of the term-paper assignment is to offer you s</w:t>
      </w:r>
      <w:r>
        <w:t>uggestions about the way you develop an argument, your use of evidence, and your writing, while there is still time to improve your paper. Your GSI can only give back as much as s/he receives, so the more developed your draft, the more feedback you will</w:t>
      </w:r>
      <w:r>
        <w:rPr>
          <w:spacing w:val="-3"/>
        </w:rPr>
        <w:t xml:space="preserve"> </w:t>
      </w:r>
      <w:r>
        <w:t>ge</w:t>
      </w:r>
      <w:r>
        <w:t>t.</w:t>
      </w:r>
    </w:p>
    <w:p w:rsidR="00D262F2" w:rsidRDefault="006425F0">
      <w:pPr>
        <w:pStyle w:val="ListParagraph"/>
        <w:numPr>
          <w:ilvl w:val="0"/>
          <w:numId w:val="3"/>
        </w:numPr>
        <w:tabs>
          <w:tab w:val="left" w:pos="819"/>
          <w:tab w:val="left" w:pos="820"/>
        </w:tabs>
        <w:ind w:right="98"/>
      </w:pPr>
      <w:r>
        <w:t xml:space="preserve">Any good scholarly essay or book has an introduction, a main body, and a conclusion, and so should your draft. The thesis should be clearly and vividly laid out in the introduction. Then support your thesis with evidence that builds an argument clearly </w:t>
      </w:r>
      <w:r>
        <w:t>and logically, paragraph by paragraph. Finally, a conclusion sums up, ties up, and draws the argument to a close, often offering a final insight or twist. While you are reading, begin to construct the outline for your essay. The process will help you see r</w:t>
      </w:r>
      <w:r>
        <w:t>elationships between ideas. It will steer you toward a coherent paper in which: [1] The most important facts are given prominence, [2] Facts are not gratuitous, but support the thesis, and [3] Analysis and original thoughts, rather than description, come t</w:t>
      </w:r>
      <w:r>
        <w:t>o the</w:t>
      </w:r>
      <w:r>
        <w:rPr>
          <w:spacing w:val="-4"/>
        </w:rPr>
        <w:t xml:space="preserve"> </w:t>
      </w:r>
      <w:r>
        <w:t>fore.</w:t>
      </w:r>
    </w:p>
    <w:p w:rsidR="00D262F2" w:rsidRDefault="00D262F2">
      <w:pPr>
        <w:pStyle w:val="BodyText"/>
        <w:spacing w:before="1"/>
        <w:ind w:left="0"/>
        <w:rPr>
          <w:sz w:val="21"/>
        </w:rPr>
      </w:pPr>
    </w:p>
    <w:p w:rsidR="00D262F2" w:rsidRDefault="006425F0">
      <w:pPr>
        <w:spacing w:before="1" w:line="244" w:lineRule="auto"/>
        <w:ind w:left="100" w:right="608"/>
      </w:pPr>
      <w:r>
        <w:rPr>
          <w:b/>
        </w:rPr>
        <w:t xml:space="preserve">Final draft of your paper </w:t>
      </w:r>
      <w:r>
        <w:t>(40% of paper grade), at least nine pages of text. (2700+ words) (Early papers accepted.</w:t>
      </w:r>
    </w:p>
    <w:p w:rsidR="00D262F2" w:rsidRDefault="006425F0">
      <w:pPr>
        <w:pStyle w:val="ListParagraph"/>
        <w:numPr>
          <w:ilvl w:val="0"/>
          <w:numId w:val="3"/>
        </w:numPr>
        <w:tabs>
          <w:tab w:val="left" w:pos="819"/>
          <w:tab w:val="left" w:pos="820"/>
        </w:tabs>
        <w:spacing w:line="258" w:lineRule="exact"/>
      </w:pPr>
      <w:r>
        <w:t>All questions answered, plus answering a few of your</w:t>
      </w:r>
      <w:r>
        <w:rPr>
          <w:spacing w:val="-12"/>
        </w:rPr>
        <w:t xml:space="preserve"> </w:t>
      </w:r>
      <w:r>
        <w:t>own.</w:t>
      </w:r>
    </w:p>
    <w:p w:rsidR="00D262F2" w:rsidRDefault="006425F0">
      <w:pPr>
        <w:pStyle w:val="ListParagraph"/>
        <w:numPr>
          <w:ilvl w:val="0"/>
          <w:numId w:val="3"/>
        </w:numPr>
        <w:tabs>
          <w:tab w:val="left" w:pos="819"/>
          <w:tab w:val="left" w:pos="820"/>
        </w:tabs>
        <w:spacing w:before="1"/>
      </w:pPr>
      <w:r>
        <w:t>Evidence that you worked with GSI, Instructor, took their advice, improved on</w:t>
      </w:r>
      <w:r>
        <w:rPr>
          <w:spacing w:val="-27"/>
        </w:rPr>
        <w:t xml:space="preserve"> </w:t>
      </w:r>
      <w:r>
        <w:t>draft.</w:t>
      </w:r>
    </w:p>
    <w:p w:rsidR="00D262F2" w:rsidRDefault="006425F0">
      <w:pPr>
        <w:pStyle w:val="ListParagraph"/>
        <w:numPr>
          <w:ilvl w:val="0"/>
          <w:numId w:val="3"/>
        </w:numPr>
        <w:tabs>
          <w:tab w:val="left" w:pos="819"/>
          <w:tab w:val="left" w:pos="820"/>
        </w:tabs>
        <w:spacing w:before="2" w:line="242" w:lineRule="auto"/>
        <w:ind w:right="205"/>
      </w:pPr>
      <w:r>
        <w:t>No decorative covers, interesting fastening devices. In fact, my hope is that you can turn this in online (but make sure that GSI acknowledges</w:t>
      </w:r>
      <w:r>
        <w:rPr>
          <w:spacing w:val="-10"/>
        </w:rPr>
        <w:t xml:space="preserve"> </w:t>
      </w:r>
      <w:r>
        <w:t>receipt.)</w:t>
      </w:r>
    </w:p>
    <w:p w:rsidR="00D262F2" w:rsidRDefault="006425F0">
      <w:pPr>
        <w:pStyle w:val="ListParagraph"/>
        <w:numPr>
          <w:ilvl w:val="0"/>
          <w:numId w:val="3"/>
        </w:numPr>
        <w:tabs>
          <w:tab w:val="left" w:pos="819"/>
          <w:tab w:val="left" w:pos="820"/>
        </w:tabs>
        <w:spacing w:line="242" w:lineRule="auto"/>
        <w:ind w:right="607"/>
      </w:pPr>
      <w:r>
        <w:t>Illustrations, faç</w:t>
      </w:r>
      <w:r>
        <w:t>ade, floor plan or landscape diagram, your own illustration that conveys the theme of your paper. Bibliography and several</w:t>
      </w:r>
      <w:r>
        <w:rPr>
          <w:spacing w:val="-11"/>
        </w:rPr>
        <w:t xml:space="preserve"> </w:t>
      </w:r>
      <w:r>
        <w:t>footnotes.</w:t>
      </w:r>
    </w:p>
    <w:p w:rsidR="00D262F2" w:rsidRDefault="006425F0">
      <w:pPr>
        <w:pStyle w:val="ListParagraph"/>
        <w:numPr>
          <w:ilvl w:val="0"/>
          <w:numId w:val="3"/>
        </w:numPr>
        <w:tabs>
          <w:tab w:val="left" w:pos="819"/>
          <w:tab w:val="left" w:pos="820"/>
        </w:tabs>
        <w:ind w:right="127"/>
      </w:pPr>
      <w:r>
        <w:t>Just as craft and presentation are essential to good design, so it is in architectural history that writing, and presentat</w:t>
      </w:r>
      <w:r>
        <w:t>ion are essential to a good paper. I see no difference between what one says and how one says it. If you have not found the right words and a lucid, concise way of stating</w:t>
      </w:r>
      <w:r>
        <w:rPr>
          <w:spacing w:val="-4"/>
        </w:rPr>
        <w:t xml:space="preserve"> </w:t>
      </w:r>
      <w:r>
        <w:t>and</w:t>
      </w:r>
      <w:r>
        <w:rPr>
          <w:spacing w:val="-4"/>
        </w:rPr>
        <w:t xml:space="preserve"> </w:t>
      </w:r>
      <w:r>
        <w:t>arguing</w:t>
      </w:r>
      <w:r>
        <w:rPr>
          <w:spacing w:val="-3"/>
        </w:rPr>
        <w:t xml:space="preserve"> </w:t>
      </w:r>
      <w:r>
        <w:t>your</w:t>
      </w:r>
      <w:r>
        <w:rPr>
          <w:spacing w:val="-4"/>
        </w:rPr>
        <w:t xml:space="preserve"> </w:t>
      </w:r>
      <w:r>
        <w:t>thesis,</w:t>
      </w:r>
      <w:r>
        <w:rPr>
          <w:spacing w:val="-3"/>
        </w:rPr>
        <w:t xml:space="preserve"> </w:t>
      </w:r>
      <w:r>
        <w:t>your</w:t>
      </w:r>
      <w:r>
        <w:rPr>
          <w:spacing w:val="-4"/>
        </w:rPr>
        <w:t xml:space="preserve"> </w:t>
      </w:r>
      <w:r>
        <w:t>ideas</w:t>
      </w:r>
      <w:r>
        <w:rPr>
          <w:spacing w:val="-3"/>
        </w:rPr>
        <w:t xml:space="preserve"> </w:t>
      </w:r>
      <w:r>
        <w:t>are</w:t>
      </w:r>
      <w:r>
        <w:rPr>
          <w:spacing w:val="-4"/>
        </w:rPr>
        <w:t xml:space="preserve"> </w:t>
      </w:r>
      <w:r>
        <w:t>not</w:t>
      </w:r>
      <w:r>
        <w:rPr>
          <w:spacing w:val="-4"/>
        </w:rPr>
        <w:t xml:space="preserve"> </w:t>
      </w:r>
      <w:r>
        <w:t>fully</w:t>
      </w:r>
      <w:r>
        <w:rPr>
          <w:spacing w:val="-3"/>
        </w:rPr>
        <w:t xml:space="preserve"> </w:t>
      </w:r>
      <w:r>
        <w:t>resolved.</w:t>
      </w:r>
      <w:r>
        <w:rPr>
          <w:spacing w:val="-4"/>
        </w:rPr>
        <w:t xml:space="preserve"> </w:t>
      </w:r>
      <w:r>
        <w:t>Also,</w:t>
      </w:r>
      <w:r>
        <w:rPr>
          <w:spacing w:val="-3"/>
        </w:rPr>
        <w:t xml:space="preserve"> </w:t>
      </w:r>
      <w:r>
        <w:t>having</w:t>
      </w:r>
      <w:r>
        <w:rPr>
          <w:spacing w:val="-4"/>
        </w:rPr>
        <w:t xml:space="preserve"> </w:t>
      </w:r>
      <w:r>
        <w:t>written</w:t>
      </w:r>
      <w:r>
        <w:rPr>
          <w:spacing w:val="-3"/>
        </w:rPr>
        <w:t xml:space="preserve"> </w:t>
      </w:r>
      <w:r>
        <w:t>you</w:t>
      </w:r>
      <w:r>
        <w:t>r</w:t>
      </w:r>
      <w:r>
        <w:rPr>
          <w:spacing w:val="-4"/>
        </w:rPr>
        <w:t xml:space="preserve"> </w:t>
      </w:r>
      <w:r>
        <w:t>paper as well as you can, you should then take care that it is well proofread and assembled. Papers must be typed on 8 1/2-by-11-inch paper, with 12-pt. font, standard margins. ALL ideas and quotations taken from your sources must be footnoted. Parenthet</w:t>
      </w:r>
      <w:r>
        <w:t>ical citations should be avoided, as should endnotes—use footnotes! A bibliography of the sources you used must be included.</w:t>
      </w:r>
    </w:p>
    <w:p w:rsidR="00D262F2" w:rsidRDefault="006425F0">
      <w:pPr>
        <w:pStyle w:val="ListParagraph"/>
        <w:numPr>
          <w:ilvl w:val="0"/>
          <w:numId w:val="3"/>
        </w:numPr>
        <w:tabs>
          <w:tab w:val="left" w:pos="819"/>
          <w:tab w:val="left" w:pos="820"/>
        </w:tabs>
        <w:ind w:right="114"/>
      </w:pPr>
      <w:r>
        <w:t>Edit your work and make certain that it is free of typographical errors, and that the notes, bibliography, and other mechanical ele</w:t>
      </w:r>
      <w:r>
        <w:t>ments follow a consistent format. There are many acceptable guides to format, including the MLA Style Sheet and the Chicago Manual of Style. You should also include appropriate illustrations (numbered, properly labeled, describing what is shown, and credit</w:t>
      </w:r>
      <w:r>
        <w:t>ing the source) at the end of the paper, and refer to them in the text. Illustrations, footnotes, and bibliography do not count in the length of the</w:t>
      </w:r>
      <w:r>
        <w:rPr>
          <w:spacing w:val="-24"/>
        </w:rPr>
        <w:t xml:space="preserve"> </w:t>
      </w:r>
      <w:r>
        <w:t>paper.</w:t>
      </w:r>
    </w:p>
    <w:p w:rsidR="00D262F2" w:rsidRDefault="006425F0">
      <w:pPr>
        <w:pStyle w:val="ListParagraph"/>
        <w:numPr>
          <w:ilvl w:val="0"/>
          <w:numId w:val="3"/>
        </w:numPr>
        <w:tabs>
          <w:tab w:val="left" w:pos="819"/>
          <w:tab w:val="left" w:pos="820"/>
        </w:tabs>
        <w:spacing w:line="242" w:lineRule="auto"/>
        <w:ind w:right="321"/>
      </w:pPr>
      <w:r>
        <w:t>This semester we will ask you to answer particular questions in your paper and these answers will co</w:t>
      </w:r>
      <w:r>
        <w:t>mprise part of draft. We will work on some of these questions or prompts in</w:t>
      </w:r>
      <w:r>
        <w:rPr>
          <w:spacing w:val="-42"/>
        </w:rPr>
        <w:t xml:space="preserve"> </w:t>
      </w:r>
      <w:r>
        <w:t>section.</w:t>
      </w:r>
    </w:p>
    <w:p w:rsidR="00D262F2" w:rsidRDefault="00D262F2">
      <w:pPr>
        <w:pStyle w:val="BodyText"/>
        <w:spacing w:before="11"/>
        <w:ind w:left="0"/>
        <w:rPr>
          <w:sz w:val="20"/>
        </w:rPr>
      </w:pPr>
    </w:p>
    <w:p w:rsidR="00D262F2" w:rsidRDefault="006425F0">
      <w:pPr>
        <w:pStyle w:val="Heading1"/>
        <w:spacing w:line="240" w:lineRule="auto"/>
      </w:pPr>
      <w:r>
        <w:t>The term paper will be graded as follows:</w:t>
      </w:r>
    </w:p>
    <w:p w:rsidR="00D262F2" w:rsidRDefault="00D262F2">
      <w:pPr>
        <w:sectPr w:rsidR="00D262F2">
          <w:pgSz w:w="12240" w:h="15840"/>
          <w:pgMar w:top="1360" w:right="1340" w:bottom="980" w:left="1340" w:header="0" w:footer="799" w:gutter="0"/>
          <w:cols w:space="720"/>
        </w:sectPr>
      </w:pPr>
    </w:p>
    <w:p w:rsidR="00D262F2" w:rsidRDefault="006425F0">
      <w:pPr>
        <w:pStyle w:val="ListParagraph"/>
        <w:numPr>
          <w:ilvl w:val="0"/>
          <w:numId w:val="3"/>
        </w:numPr>
        <w:tabs>
          <w:tab w:val="left" w:pos="819"/>
          <w:tab w:val="left" w:pos="820"/>
        </w:tabs>
        <w:spacing w:before="79" w:line="270" w:lineRule="exact"/>
      </w:pPr>
      <w:r>
        <w:lastRenderedPageBreak/>
        <w:t>Proposal and annotated bibliography: 20% of paper</w:t>
      </w:r>
      <w:r>
        <w:rPr>
          <w:spacing w:val="-10"/>
        </w:rPr>
        <w:t xml:space="preserve"> </w:t>
      </w:r>
      <w:r>
        <w:t>grade.</w:t>
      </w:r>
    </w:p>
    <w:p w:rsidR="00D262F2" w:rsidRDefault="006425F0">
      <w:pPr>
        <w:pStyle w:val="ListParagraph"/>
        <w:numPr>
          <w:ilvl w:val="0"/>
          <w:numId w:val="3"/>
        </w:numPr>
        <w:tabs>
          <w:tab w:val="left" w:pos="819"/>
          <w:tab w:val="left" w:pos="820"/>
        </w:tabs>
        <w:spacing w:line="270" w:lineRule="exact"/>
      </w:pPr>
      <w:r>
        <w:t>Full rough draft, 6-8 pp, with certain questions above answered: 40% of paper</w:t>
      </w:r>
      <w:r>
        <w:rPr>
          <w:spacing w:val="-25"/>
        </w:rPr>
        <w:t xml:space="preserve"> </w:t>
      </w:r>
      <w:r>
        <w:t>grade</w:t>
      </w:r>
    </w:p>
    <w:p w:rsidR="00D262F2" w:rsidRDefault="006425F0">
      <w:pPr>
        <w:pStyle w:val="ListParagraph"/>
        <w:numPr>
          <w:ilvl w:val="0"/>
          <w:numId w:val="3"/>
        </w:numPr>
        <w:tabs>
          <w:tab w:val="left" w:pos="819"/>
          <w:tab w:val="left" w:pos="820"/>
        </w:tabs>
        <w:spacing w:before="2" w:line="242" w:lineRule="auto"/>
        <w:ind w:right="467"/>
      </w:pPr>
      <w:r>
        <w:t>Final paper with a text of 9 pages (2700 words), double-spaced typed pages in 12-pt. font (standard</w:t>
      </w:r>
      <w:r>
        <w:rPr>
          <w:spacing w:val="-5"/>
        </w:rPr>
        <w:t xml:space="preserve"> </w:t>
      </w:r>
      <w:r>
        <w:t>margins)</w:t>
      </w:r>
      <w:r>
        <w:rPr>
          <w:spacing w:val="-5"/>
        </w:rPr>
        <w:t xml:space="preserve"> </w:t>
      </w:r>
      <w:r>
        <w:t>not</w:t>
      </w:r>
      <w:r>
        <w:rPr>
          <w:spacing w:val="-5"/>
        </w:rPr>
        <w:t xml:space="preserve"> </w:t>
      </w:r>
      <w:r>
        <w:t>including</w:t>
      </w:r>
      <w:r>
        <w:rPr>
          <w:spacing w:val="-4"/>
        </w:rPr>
        <w:t xml:space="preserve"> </w:t>
      </w:r>
      <w:r>
        <w:t>footnotes,</w:t>
      </w:r>
      <w:r>
        <w:rPr>
          <w:spacing w:val="-5"/>
        </w:rPr>
        <w:t xml:space="preserve"> </w:t>
      </w:r>
      <w:r>
        <w:t>bibliography,</w:t>
      </w:r>
      <w:r>
        <w:rPr>
          <w:spacing w:val="-5"/>
        </w:rPr>
        <w:t xml:space="preserve"> </w:t>
      </w:r>
      <w:r>
        <w:t>or</w:t>
      </w:r>
      <w:r>
        <w:rPr>
          <w:spacing w:val="-4"/>
        </w:rPr>
        <w:t xml:space="preserve"> </w:t>
      </w:r>
      <w:r>
        <w:t>illustrations:</w:t>
      </w:r>
      <w:r>
        <w:rPr>
          <w:spacing w:val="-4"/>
        </w:rPr>
        <w:t xml:space="preserve"> </w:t>
      </w:r>
      <w:r>
        <w:t>40%</w:t>
      </w:r>
      <w:r>
        <w:rPr>
          <w:spacing w:val="-5"/>
        </w:rPr>
        <w:t xml:space="preserve"> </w:t>
      </w:r>
      <w:r>
        <w:t>of</w:t>
      </w:r>
      <w:r>
        <w:rPr>
          <w:spacing w:val="-5"/>
        </w:rPr>
        <w:t xml:space="preserve"> </w:t>
      </w:r>
      <w:r>
        <w:t>paper</w:t>
      </w:r>
      <w:r>
        <w:rPr>
          <w:spacing w:val="-4"/>
        </w:rPr>
        <w:t xml:space="preserve"> </w:t>
      </w:r>
      <w:r>
        <w:t>grade.</w:t>
      </w:r>
    </w:p>
    <w:p w:rsidR="00D262F2" w:rsidRDefault="006425F0">
      <w:pPr>
        <w:pStyle w:val="ListParagraph"/>
        <w:numPr>
          <w:ilvl w:val="0"/>
          <w:numId w:val="3"/>
        </w:numPr>
        <w:tabs>
          <w:tab w:val="left" w:pos="819"/>
          <w:tab w:val="left" w:pos="820"/>
        </w:tabs>
        <w:spacing w:line="266" w:lineRule="exact"/>
      </w:pPr>
      <w:r>
        <w:t>GSIs and instructor will grade</w:t>
      </w:r>
      <w:r>
        <w:rPr>
          <w:spacing w:val="-6"/>
        </w:rPr>
        <w:t xml:space="preserve"> </w:t>
      </w:r>
      <w:r>
        <w:t>papers.</w:t>
      </w:r>
    </w:p>
    <w:p w:rsidR="00D262F2" w:rsidRDefault="006425F0">
      <w:pPr>
        <w:pStyle w:val="ListParagraph"/>
        <w:numPr>
          <w:ilvl w:val="0"/>
          <w:numId w:val="3"/>
        </w:numPr>
        <w:tabs>
          <w:tab w:val="left" w:pos="819"/>
          <w:tab w:val="left" w:pos="820"/>
        </w:tabs>
        <w:spacing w:line="244" w:lineRule="auto"/>
        <w:ind w:right="136"/>
      </w:pPr>
      <w:r>
        <w:t>NOTE: The penalty for late work is a dropped grade per calendar day (an A becomes an A- after one day, a B+ after two days), so plan your work carefully and take into account that there is</w:t>
      </w:r>
      <w:r>
        <w:rPr>
          <w:spacing w:val="-3"/>
        </w:rPr>
        <w:t xml:space="preserve"> </w:t>
      </w:r>
      <w:r>
        <w:t>usually</w:t>
      </w:r>
      <w:r>
        <w:rPr>
          <w:spacing w:val="-3"/>
        </w:rPr>
        <w:t xml:space="preserve"> </w:t>
      </w:r>
      <w:r>
        <w:t>a</w:t>
      </w:r>
      <w:r>
        <w:rPr>
          <w:spacing w:val="-3"/>
        </w:rPr>
        <w:t xml:space="preserve"> </w:t>
      </w:r>
      <w:r>
        <w:t>shor</w:t>
      </w:r>
      <w:r>
        <w:t>tage</w:t>
      </w:r>
      <w:r>
        <w:rPr>
          <w:spacing w:val="-3"/>
        </w:rPr>
        <w:t xml:space="preserve"> </w:t>
      </w:r>
      <w:r>
        <w:t>of</w:t>
      </w:r>
      <w:r>
        <w:rPr>
          <w:spacing w:val="-3"/>
        </w:rPr>
        <w:t xml:space="preserve"> </w:t>
      </w:r>
      <w:r>
        <w:t>materials</w:t>
      </w:r>
      <w:r>
        <w:rPr>
          <w:spacing w:val="-2"/>
        </w:rPr>
        <w:t xml:space="preserve"> </w:t>
      </w:r>
      <w:r>
        <w:t>in</w:t>
      </w:r>
      <w:r>
        <w:rPr>
          <w:spacing w:val="-3"/>
        </w:rPr>
        <w:t xml:space="preserve"> </w:t>
      </w:r>
      <w:r>
        <w:t>the</w:t>
      </w:r>
      <w:r>
        <w:rPr>
          <w:spacing w:val="-3"/>
        </w:rPr>
        <w:t xml:space="preserve"> </w:t>
      </w:r>
      <w:r>
        <w:t>libraries</w:t>
      </w:r>
      <w:r>
        <w:rPr>
          <w:spacing w:val="-3"/>
        </w:rPr>
        <w:t xml:space="preserve"> </w:t>
      </w:r>
      <w:r>
        <w:t>during</w:t>
      </w:r>
      <w:r>
        <w:rPr>
          <w:spacing w:val="-3"/>
        </w:rPr>
        <w:t xml:space="preserve"> </w:t>
      </w:r>
      <w:r>
        <w:t>the</w:t>
      </w:r>
      <w:r>
        <w:rPr>
          <w:spacing w:val="-3"/>
        </w:rPr>
        <w:t xml:space="preserve"> </w:t>
      </w:r>
      <w:r>
        <w:t>weeks</w:t>
      </w:r>
      <w:r>
        <w:rPr>
          <w:spacing w:val="-2"/>
        </w:rPr>
        <w:t xml:space="preserve"> </w:t>
      </w:r>
      <w:r>
        <w:t>before</w:t>
      </w:r>
      <w:r>
        <w:rPr>
          <w:spacing w:val="-3"/>
        </w:rPr>
        <w:t xml:space="preserve"> </w:t>
      </w:r>
      <w:r>
        <w:t>the</w:t>
      </w:r>
      <w:r>
        <w:rPr>
          <w:spacing w:val="-3"/>
        </w:rPr>
        <w:t xml:space="preserve"> </w:t>
      </w:r>
      <w:r>
        <w:t>term</w:t>
      </w:r>
      <w:r>
        <w:rPr>
          <w:spacing w:val="-3"/>
        </w:rPr>
        <w:t xml:space="preserve"> </w:t>
      </w:r>
      <w:r>
        <w:t>paper</w:t>
      </w:r>
      <w:r>
        <w:rPr>
          <w:spacing w:val="-3"/>
        </w:rPr>
        <w:t xml:space="preserve"> </w:t>
      </w:r>
      <w:r>
        <w:t>is</w:t>
      </w:r>
      <w:r>
        <w:rPr>
          <w:spacing w:val="-3"/>
        </w:rPr>
        <w:t xml:space="preserve"> </w:t>
      </w:r>
      <w:r>
        <w:t>due.</w:t>
      </w:r>
    </w:p>
    <w:p w:rsidR="00D262F2" w:rsidRDefault="006425F0">
      <w:pPr>
        <w:pStyle w:val="ListParagraph"/>
        <w:numPr>
          <w:ilvl w:val="0"/>
          <w:numId w:val="3"/>
        </w:numPr>
        <w:tabs>
          <w:tab w:val="left" w:pos="819"/>
          <w:tab w:val="left" w:pos="820"/>
        </w:tabs>
        <w:spacing w:line="257" w:lineRule="exact"/>
      </w:pPr>
      <w:r>
        <w:t>ALSO NOTE that you must turn in your full rough draft with your term paper to receive</w:t>
      </w:r>
      <w:r>
        <w:rPr>
          <w:spacing w:val="-43"/>
        </w:rPr>
        <w:t xml:space="preserve"> </w:t>
      </w:r>
      <w:r>
        <w:t>credit</w:t>
      </w:r>
    </w:p>
    <w:p w:rsidR="00D262F2" w:rsidRDefault="006425F0">
      <w:pPr>
        <w:pStyle w:val="BodyText"/>
        <w:spacing w:before="3"/>
      </w:pPr>
      <w:r>
        <w:t>for your work (see Course Requirements above).</w:t>
      </w:r>
    </w:p>
    <w:p w:rsidR="00D262F2" w:rsidRDefault="00D262F2">
      <w:pPr>
        <w:pStyle w:val="BodyText"/>
        <w:spacing w:before="3"/>
        <w:ind w:left="0"/>
      </w:pPr>
    </w:p>
    <w:p w:rsidR="00D262F2" w:rsidRDefault="006425F0">
      <w:pPr>
        <w:pStyle w:val="Heading1"/>
      </w:pPr>
      <w:r>
        <w:t>Picking a topic</w:t>
      </w:r>
    </w:p>
    <w:p w:rsidR="00D262F2" w:rsidRDefault="006425F0">
      <w:pPr>
        <w:pStyle w:val="BodyText"/>
        <w:ind w:left="100" w:right="101" w:firstLine="720"/>
      </w:pPr>
      <w:r>
        <w:t xml:space="preserve">Historians begin </w:t>
      </w:r>
      <w:r>
        <w:t>research projects with a question or challenge about the way ideas about the past are understood, or by bringing new evidence to bear upon an established idea. They then develop a thesis that attempts to answer that question or challenge and continue to ga</w:t>
      </w:r>
      <w:r>
        <w:t xml:space="preserve">ther data from the particular point of view set out by the thesis. Along the way the thesis is continually checked against new conclusions drawn from the accumulating evidence. Finally, a point is reached when the question seems satisfactorily answered or </w:t>
      </w:r>
      <w:r>
        <w:t>argued. History is not a science, however; it is an unfolding argument through time, and you must set out to create the most persuasive argument with the material you</w:t>
      </w:r>
      <w:r>
        <w:rPr>
          <w:spacing w:val="-32"/>
        </w:rPr>
        <w:t xml:space="preserve"> </w:t>
      </w:r>
      <w:r>
        <w:t>find.</w:t>
      </w:r>
    </w:p>
    <w:p w:rsidR="00D262F2" w:rsidRDefault="006425F0">
      <w:pPr>
        <w:pStyle w:val="BodyText"/>
        <w:ind w:left="100" w:right="424" w:firstLine="720"/>
      </w:pPr>
      <w:r>
        <w:t>Choose a building, a group of buildings, a city (or part of one), or a landscape built within the chronological boundaries of the course, but that has not been or will not be discussed at length in lectures or sections. You also could choose the interior o</w:t>
      </w:r>
      <w:r>
        <w:t>f building and the furnishings inside the building (including material objects on display).</w:t>
      </w:r>
    </w:p>
    <w:p w:rsidR="00D262F2" w:rsidRDefault="006425F0">
      <w:pPr>
        <w:pStyle w:val="BodyText"/>
        <w:ind w:left="100" w:right="99" w:firstLine="720"/>
      </w:pPr>
      <w:r>
        <w:t xml:space="preserve">Your GSI can help you choose an interesting topic that is well documented. Your choice should not be governed by aesthetic interest alone, but rather by a compelling intellectual engagement, issue, or problem. To study the Parthenon because you like Greek </w:t>
      </w:r>
      <w:r>
        <w:t>temples is not enough. By contrast, to ask about the relationship of the Parthenon to Persian architecture might yield a stronger topic. Here are some other questions you can ask of your topic building or landscape</w:t>
      </w:r>
    </w:p>
    <w:p w:rsidR="00D262F2" w:rsidRDefault="006425F0">
      <w:pPr>
        <w:pStyle w:val="BodyText"/>
        <w:spacing w:line="254" w:lineRule="exact"/>
      </w:pPr>
      <w:r>
        <w:t>Determine from some preliminary reading a</w:t>
      </w:r>
      <w:r>
        <w:t xml:space="preserve"> significant question to ask. For example:</w:t>
      </w:r>
    </w:p>
    <w:p w:rsidR="00D262F2" w:rsidRDefault="006425F0">
      <w:pPr>
        <w:pStyle w:val="ListParagraph"/>
        <w:numPr>
          <w:ilvl w:val="0"/>
          <w:numId w:val="3"/>
        </w:numPr>
        <w:tabs>
          <w:tab w:val="left" w:pos="819"/>
          <w:tab w:val="left" w:pos="820"/>
        </w:tabs>
        <w:spacing w:line="270" w:lineRule="exact"/>
      </w:pPr>
      <w:r>
        <w:t>How and why has a particular building type changed over</w:t>
      </w:r>
      <w:r>
        <w:rPr>
          <w:spacing w:val="-14"/>
        </w:rPr>
        <w:t xml:space="preserve"> </w:t>
      </w:r>
      <w:r>
        <w:t>time?</w:t>
      </w:r>
    </w:p>
    <w:p w:rsidR="00D262F2" w:rsidRDefault="006425F0">
      <w:pPr>
        <w:pStyle w:val="ListParagraph"/>
        <w:numPr>
          <w:ilvl w:val="0"/>
          <w:numId w:val="3"/>
        </w:numPr>
        <w:tabs>
          <w:tab w:val="left" w:pos="819"/>
          <w:tab w:val="left" w:pos="820"/>
        </w:tabs>
        <w:spacing w:line="242" w:lineRule="auto"/>
        <w:ind w:right="307"/>
      </w:pPr>
      <w:r>
        <w:t>How might we see class, gender, or other aspects of culture manifested in a particular building or urban</w:t>
      </w:r>
      <w:r>
        <w:rPr>
          <w:spacing w:val="-3"/>
        </w:rPr>
        <w:t xml:space="preserve"> </w:t>
      </w:r>
      <w:r>
        <w:t>plan?</w:t>
      </w:r>
    </w:p>
    <w:p w:rsidR="00D262F2" w:rsidRDefault="006425F0">
      <w:pPr>
        <w:pStyle w:val="ListParagraph"/>
        <w:numPr>
          <w:ilvl w:val="0"/>
          <w:numId w:val="3"/>
        </w:numPr>
        <w:tabs>
          <w:tab w:val="left" w:pos="819"/>
          <w:tab w:val="left" w:pos="820"/>
        </w:tabs>
        <w:spacing w:line="263" w:lineRule="exact"/>
      </w:pPr>
      <w:r>
        <w:t>How is building form affected by technol</w:t>
      </w:r>
      <w:r>
        <w:t>ogy in a particular moment and</w:t>
      </w:r>
      <w:r>
        <w:rPr>
          <w:spacing w:val="-21"/>
        </w:rPr>
        <w:t xml:space="preserve"> </w:t>
      </w:r>
      <w:r>
        <w:t>place?</w:t>
      </w:r>
    </w:p>
    <w:p w:rsidR="00D262F2" w:rsidRDefault="006425F0">
      <w:pPr>
        <w:pStyle w:val="ListParagraph"/>
        <w:numPr>
          <w:ilvl w:val="0"/>
          <w:numId w:val="3"/>
        </w:numPr>
        <w:tabs>
          <w:tab w:val="left" w:pos="819"/>
          <w:tab w:val="left" w:pos="820"/>
        </w:tabs>
        <w:spacing w:before="1" w:line="242" w:lineRule="auto"/>
        <w:ind w:right="786"/>
      </w:pPr>
      <w:r>
        <w:t>How have the needs of the client or user affected architectural design or urban form in a specific cultural</w:t>
      </w:r>
      <w:r>
        <w:rPr>
          <w:spacing w:val="-3"/>
        </w:rPr>
        <w:t xml:space="preserve"> </w:t>
      </w:r>
      <w:r>
        <w:t>moment?</w:t>
      </w:r>
    </w:p>
    <w:p w:rsidR="00D262F2" w:rsidRDefault="006425F0">
      <w:pPr>
        <w:pStyle w:val="ListParagraph"/>
        <w:numPr>
          <w:ilvl w:val="0"/>
          <w:numId w:val="3"/>
        </w:numPr>
        <w:tabs>
          <w:tab w:val="left" w:pos="820"/>
        </w:tabs>
        <w:spacing w:line="242" w:lineRule="auto"/>
        <w:ind w:right="1092"/>
        <w:jc w:val="both"/>
      </w:pPr>
      <w:r>
        <w:t xml:space="preserve">What is the relationship between theory and practice in a particular architect's work? Alternatively, </w:t>
      </w:r>
      <w:r>
        <w:t>you might look at architectural knowledge and training in “anonymous” architectural</w:t>
      </w:r>
      <w:r>
        <w:rPr>
          <w:spacing w:val="-2"/>
        </w:rPr>
        <w:t xml:space="preserve"> </w:t>
      </w:r>
      <w:r>
        <w:t>traditions.</w:t>
      </w:r>
    </w:p>
    <w:p w:rsidR="00D262F2" w:rsidRDefault="006425F0">
      <w:pPr>
        <w:pStyle w:val="ListParagraph"/>
        <w:numPr>
          <w:ilvl w:val="0"/>
          <w:numId w:val="3"/>
        </w:numPr>
        <w:tabs>
          <w:tab w:val="left" w:pos="819"/>
          <w:tab w:val="left" w:pos="820"/>
        </w:tabs>
        <w:spacing w:line="242" w:lineRule="auto"/>
        <w:ind w:right="901"/>
      </w:pPr>
      <w:r>
        <w:t>How did a particular style, form, technology, or building type move from one culture to another? Why did it do</w:t>
      </w:r>
      <w:r>
        <w:rPr>
          <w:spacing w:val="-6"/>
        </w:rPr>
        <w:t xml:space="preserve"> </w:t>
      </w:r>
      <w:r>
        <w:t>so?</w:t>
      </w:r>
    </w:p>
    <w:p w:rsidR="00D262F2" w:rsidRDefault="006425F0">
      <w:pPr>
        <w:pStyle w:val="ListParagraph"/>
        <w:numPr>
          <w:ilvl w:val="0"/>
          <w:numId w:val="3"/>
        </w:numPr>
        <w:tabs>
          <w:tab w:val="left" w:pos="819"/>
          <w:tab w:val="left" w:pos="820"/>
        </w:tabs>
        <w:spacing w:line="242" w:lineRule="auto"/>
        <w:ind w:right="435"/>
      </w:pPr>
      <w:r>
        <w:t>The thrust of your research should then be to</w:t>
      </w:r>
      <w:r>
        <w:t xml:space="preserve"> discover and argue for a convincing answer to the question. Since the assignment is to write an analytical essay, be sure you are asking and answering a question about your</w:t>
      </w:r>
      <w:r>
        <w:rPr>
          <w:spacing w:val="-7"/>
        </w:rPr>
        <w:t xml:space="preserve"> </w:t>
      </w:r>
      <w:r>
        <w:t>building(s).</w:t>
      </w:r>
    </w:p>
    <w:p w:rsidR="00D262F2" w:rsidRDefault="006425F0">
      <w:pPr>
        <w:pStyle w:val="BodyText"/>
        <w:spacing w:before="233"/>
        <w:ind w:left="100" w:right="212"/>
      </w:pPr>
      <w:r>
        <w:rPr>
          <w:b/>
        </w:rPr>
        <w:t xml:space="preserve">NOTE: </w:t>
      </w:r>
      <w:r>
        <w:t>PLAGIARISM IS THE MOST SERIOUS ACADEMIC OFFENSE. IT WILL NOT BE</w:t>
      </w:r>
      <w:r>
        <w:t xml:space="preserve"> EXCUSED FOR ANY REASON. ANYONE GUILTY OF IT WILL RECEIVE AN F FOR THE COURSE AND WILL, WITHOUT EXCEPTION, BE REPORTED TO THE DEPARTMENT AND TO THE UNIVERSITY. IF YOU ARE AT ALL UNCERTAIN WHAT PLAGIARISM IS, PLEASE CONSULT YOUR GSI OR THE PROFESSOR.</w:t>
      </w:r>
    </w:p>
    <w:p w:rsidR="00D262F2" w:rsidRDefault="00D262F2">
      <w:pPr>
        <w:sectPr w:rsidR="00D262F2">
          <w:pgSz w:w="12240" w:h="15840"/>
          <w:pgMar w:top="1360" w:right="1340" w:bottom="980" w:left="1340" w:header="0" w:footer="799" w:gutter="0"/>
          <w:cols w:space="720"/>
        </w:sectPr>
      </w:pPr>
    </w:p>
    <w:p w:rsidR="00D262F2" w:rsidRDefault="006425F0">
      <w:pPr>
        <w:pStyle w:val="BodyText"/>
        <w:spacing w:before="196"/>
        <w:ind w:left="100" w:right="257"/>
      </w:pPr>
      <w:r>
        <w:lastRenderedPageBreak/>
        <w:t>The professor and GSIs will look for plagiarism in drafts and final papers as well as signs of other forms of plagiarism, including purchased papers and the use of paraphrasing software.</w:t>
      </w:r>
    </w:p>
    <w:p w:rsidR="00D262F2" w:rsidRDefault="00D262F2">
      <w:pPr>
        <w:pStyle w:val="BodyText"/>
        <w:spacing w:before="3"/>
        <w:ind w:left="0"/>
      </w:pPr>
    </w:p>
    <w:p w:rsidR="00D262F2" w:rsidRDefault="006425F0">
      <w:pPr>
        <w:pStyle w:val="BodyText"/>
        <w:ind w:left="100" w:right="161"/>
      </w:pPr>
      <w:r>
        <w:t xml:space="preserve">According to the College of Letters and Sciences: All written work submitted for a course, except for acknowledged quotations, must be expressed in the student's own words. It must also be constructed upon a plan of the student's own devising. Work copied </w:t>
      </w:r>
      <w:r>
        <w:t>without acknowledgement from a book, from another student's paper, from the internet, or from any other source is plagiarized. Plagiarism can range from wholesale copying of passages from another's work to using the views, opinions, and insights of another</w:t>
      </w:r>
      <w:r>
        <w:t xml:space="preserve"> without acknowledgement, to paraphrasing another person's original phrases without acknowledgement.</w:t>
      </w:r>
    </w:p>
    <w:p w:rsidR="00D262F2" w:rsidRDefault="00D262F2">
      <w:pPr>
        <w:pStyle w:val="BodyText"/>
        <w:spacing w:before="10"/>
        <w:ind w:left="0"/>
        <w:rPr>
          <w:sz w:val="21"/>
        </w:rPr>
      </w:pPr>
    </w:p>
    <w:p w:rsidR="00D262F2" w:rsidRDefault="006425F0">
      <w:pPr>
        <w:pStyle w:val="BodyText"/>
        <w:spacing w:line="255" w:lineRule="exact"/>
        <w:ind w:left="100"/>
      </w:pPr>
      <w:r>
        <w:t>ANOTHER USEFUL RESOURCE CONCERNING CITATIONS AND PLAGIARISM IS:</w:t>
      </w:r>
    </w:p>
    <w:p w:rsidR="00D262F2" w:rsidRDefault="006425F0">
      <w:pPr>
        <w:pStyle w:val="BodyText"/>
        <w:spacing w:line="255" w:lineRule="exact"/>
        <w:ind w:left="100"/>
      </w:pPr>
      <w:hyperlink r:id="rId14">
        <w:r>
          <w:t>http://www.l</w:t>
        </w:r>
        <w:r>
          <w:t>ib.berkeley.edu/instruct/guides/citations.html</w:t>
        </w:r>
      </w:hyperlink>
    </w:p>
    <w:p w:rsidR="00D262F2" w:rsidRDefault="00D262F2">
      <w:pPr>
        <w:pStyle w:val="BodyText"/>
        <w:spacing w:before="10"/>
        <w:ind w:left="0"/>
        <w:rPr>
          <w:sz w:val="21"/>
        </w:rPr>
      </w:pPr>
    </w:p>
    <w:p w:rsidR="00D262F2" w:rsidRDefault="006425F0">
      <w:pPr>
        <w:pStyle w:val="Heading1"/>
      </w:pPr>
      <w:r>
        <w:t>And on your rights and responsibilities:</w:t>
      </w:r>
    </w:p>
    <w:p w:rsidR="00D262F2" w:rsidRDefault="006425F0">
      <w:pPr>
        <w:spacing w:line="244" w:lineRule="auto"/>
        <w:ind w:left="100" w:right="524"/>
        <w:rPr>
          <w:b/>
        </w:rPr>
      </w:pPr>
      <w:hyperlink r:id="rId15">
        <w:r>
          <w:rPr>
            <w:b/>
          </w:rPr>
          <w:t>http://teaching.berkeley.edu/academic-calendar-and-student-accommo</w:t>
        </w:r>
        <w:r>
          <w:rPr>
            <w:b/>
          </w:rPr>
          <w:t>dations-campus-</w:t>
        </w:r>
      </w:hyperlink>
      <w:r>
        <w:rPr>
          <w:b/>
        </w:rPr>
        <w:t xml:space="preserve"> policies-and-guidelines</w:t>
      </w:r>
    </w:p>
    <w:p w:rsidR="00D262F2" w:rsidRDefault="00D262F2">
      <w:pPr>
        <w:pStyle w:val="BodyText"/>
        <w:ind w:left="0"/>
        <w:rPr>
          <w:b/>
          <w:sz w:val="26"/>
        </w:rPr>
      </w:pPr>
    </w:p>
    <w:p w:rsidR="00D262F2" w:rsidRDefault="00D262F2">
      <w:pPr>
        <w:pStyle w:val="BodyText"/>
        <w:ind w:left="0"/>
        <w:rPr>
          <w:b/>
          <w:sz w:val="26"/>
        </w:rPr>
      </w:pPr>
    </w:p>
    <w:p w:rsidR="00D262F2" w:rsidRDefault="006425F0">
      <w:pPr>
        <w:spacing w:before="153" w:line="254" w:lineRule="exact"/>
        <w:ind w:left="100"/>
        <w:rPr>
          <w:b/>
        </w:rPr>
      </w:pPr>
      <w:r>
        <w:rPr>
          <w:b/>
        </w:rPr>
        <w:t>How to study for this course</w:t>
      </w:r>
    </w:p>
    <w:p w:rsidR="00D262F2" w:rsidRDefault="006425F0">
      <w:pPr>
        <w:pStyle w:val="ListParagraph"/>
        <w:numPr>
          <w:ilvl w:val="0"/>
          <w:numId w:val="3"/>
        </w:numPr>
        <w:tabs>
          <w:tab w:val="left" w:pos="819"/>
          <w:tab w:val="left" w:pos="820"/>
        </w:tabs>
        <w:spacing w:line="242" w:lineRule="auto"/>
        <w:ind w:right="254"/>
      </w:pPr>
      <w:r>
        <w:t>Image review pdfs will be posted to the website the Friday after the Thursday lecture. We will also post these images on the boards on the fourth</w:t>
      </w:r>
      <w:r>
        <w:rPr>
          <w:spacing w:val="-14"/>
        </w:rPr>
        <w:t xml:space="preserve"> </w:t>
      </w:r>
      <w:r>
        <w:t>floor.</w:t>
      </w:r>
    </w:p>
    <w:p w:rsidR="00D262F2" w:rsidRDefault="006425F0">
      <w:pPr>
        <w:pStyle w:val="ListParagraph"/>
        <w:numPr>
          <w:ilvl w:val="0"/>
          <w:numId w:val="3"/>
        </w:numPr>
        <w:tabs>
          <w:tab w:val="left" w:pos="819"/>
          <w:tab w:val="left" w:pos="820"/>
        </w:tabs>
        <w:spacing w:line="242" w:lineRule="auto"/>
        <w:ind w:right="174"/>
      </w:pPr>
      <w:r>
        <w:t>The</w:t>
      </w:r>
      <w:r>
        <w:rPr>
          <w:spacing w:val="-3"/>
        </w:rPr>
        <w:t xml:space="preserve"> </w:t>
      </w:r>
      <w:r>
        <w:t>instructor</w:t>
      </w:r>
      <w:r>
        <w:rPr>
          <w:spacing w:val="-3"/>
        </w:rPr>
        <w:t xml:space="preserve"> </w:t>
      </w:r>
      <w:r>
        <w:t>will</w:t>
      </w:r>
      <w:r>
        <w:rPr>
          <w:spacing w:val="-3"/>
        </w:rPr>
        <w:t xml:space="preserve"> </w:t>
      </w:r>
      <w:r>
        <w:t>also</w:t>
      </w:r>
      <w:r>
        <w:rPr>
          <w:spacing w:val="-3"/>
        </w:rPr>
        <w:t xml:space="preserve"> </w:t>
      </w:r>
      <w:r>
        <w:t>attempt</w:t>
      </w:r>
      <w:r>
        <w:rPr>
          <w:spacing w:val="-3"/>
        </w:rPr>
        <w:t xml:space="preserve"> </w:t>
      </w:r>
      <w:r>
        <w:t>in</w:t>
      </w:r>
      <w:r>
        <w:rPr>
          <w:spacing w:val="-3"/>
        </w:rPr>
        <w:t xml:space="preserve"> </w:t>
      </w:r>
      <w:r>
        <w:t>each</w:t>
      </w:r>
      <w:r>
        <w:rPr>
          <w:spacing w:val="-3"/>
        </w:rPr>
        <w:t xml:space="preserve"> </w:t>
      </w:r>
      <w:r>
        <w:t>lecture</w:t>
      </w:r>
      <w:r>
        <w:rPr>
          <w:spacing w:val="-3"/>
        </w:rPr>
        <w:t xml:space="preserve"> </w:t>
      </w:r>
      <w:r>
        <w:t>to</w:t>
      </w:r>
      <w:r>
        <w:rPr>
          <w:spacing w:val="-3"/>
        </w:rPr>
        <w:t xml:space="preserve"> </w:t>
      </w:r>
      <w:r>
        <w:t>address</w:t>
      </w:r>
      <w:r>
        <w:rPr>
          <w:spacing w:val="-3"/>
        </w:rPr>
        <w:t xml:space="preserve"> </w:t>
      </w:r>
      <w:r>
        <w:t>what</w:t>
      </w:r>
      <w:r>
        <w:rPr>
          <w:spacing w:val="-4"/>
        </w:rPr>
        <w:t xml:space="preserve"> </w:t>
      </w:r>
      <w:r>
        <w:t>is</w:t>
      </w:r>
      <w:r>
        <w:rPr>
          <w:spacing w:val="-3"/>
        </w:rPr>
        <w:t xml:space="preserve"> </w:t>
      </w:r>
      <w:r>
        <w:t>the</w:t>
      </w:r>
      <w:r>
        <w:rPr>
          <w:spacing w:val="-3"/>
        </w:rPr>
        <w:t xml:space="preserve"> </w:t>
      </w:r>
      <w:r>
        <w:t>most</w:t>
      </w:r>
      <w:r>
        <w:rPr>
          <w:spacing w:val="-3"/>
        </w:rPr>
        <w:t xml:space="preserve"> </w:t>
      </w:r>
      <w:r>
        <w:t>important</w:t>
      </w:r>
      <w:r>
        <w:rPr>
          <w:spacing w:val="-3"/>
        </w:rPr>
        <w:t xml:space="preserve"> </w:t>
      </w:r>
      <w:r>
        <w:t>theme</w:t>
      </w:r>
      <w:r>
        <w:rPr>
          <w:spacing w:val="-3"/>
        </w:rPr>
        <w:t xml:space="preserve"> </w:t>
      </w:r>
      <w:r>
        <w:t>of the topic and address what might be a quiz or midterm question derived from the</w:t>
      </w:r>
      <w:r>
        <w:rPr>
          <w:spacing w:val="-35"/>
        </w:rPr>
        <w:t xml:space="preserve"> </w:t>
      </w:r>
      <w:r>
        <w:t>lecture.</w:t>
      </w:r>
    </w:p>
    <w:p w:rsidR="00D262F2" w:rsidRDefault="006425F0">
      <w:pPr>
        <w:pStyle w:val="ListParagraph"/>
        <w:numPr>
          <w:ilvl w:val="0"/>
          <w:numId w:val="3"/>
        </w:numPr>
        <w:tabs>
          <w:tab w:val="left" w:pos="819"/>
          <w:tab w:val="left" w:pos="820"/>
        </w:tabs>
        <w:spacing w:line="242" w:lineRule="auto"/>
        <w:ind w:right="261"/>
      </w:pPr>
      <w:r>
        <w:t>Note that the themes and key buildings, cities, and landscapes come out of section and lecture, the reading is meant to supply additional information on these themes and</w:t>
      </w:r>
      <w:r>
        <w:rPr>
          <w:spacing w:val="-26"/>
        </w:rPr>
        <w:t xml:space="preserve"> </w:t>
      </w:r>
      <w:r>
        <w:t>buildings.</w:t>
      </w:r>
    </w:p>
    <w:p w:rsidR="00D262F2" w:rsidRDefault="006425F0">
      <w:pPr>
        <w:pStyle w:val="ListParagraph"/>
        <w:numPr>
          <w:ilvl w:val="0"/>
          <w:numId w:val="3"/>
        </w:numPr>
        <w:tabs>
          <w:tab w:val="left" w:pos="819"/>
          <w:tab w:val="left" w:pos="820"/>
        </w:tabs>
        <w:spacing w:line="242" w:lineRule="auto"/>
        <w:ind w:right="196"/>
      </w:pPr>
      <w:r>
        <w:t xml:space="preserve">You might want to sketch the </w:t>
      </w:r>
      <w:r>
        <w:rPr>
          <w:i/>
        </w:rPr>
        <w:t xml:space="preserve">key buildings </w:t>
      </w:r>
      <w:r>
        <w:t>quickly in lecture. While this m</w:t>
      </w:r>
      <w:r>
        <w:t>ay not be possible for all of them, a 5-second sketch helps you focus visually and will reinforce your visual</w:t>
      </w:r>
      <w:r>
        <w:rPr>
          <w:spacing w:val="-43"/>
        </w:rPr>
        <w:t xml:space="preserve"> </w:t>
      </w:r>
      <w:r>
        <w:t>memory.</w:t>
      </w:r>
    </w:p>
    <w:p w:rsidR="00D262F2" w:rsidRDefault="006425F0">
      <w:pPr>
        <w:pStyle w:val="ListParagraph"/>
        <w:numPr>
          <w:ilvl w:val="0"/>
          <w:numId w:val="3"/>
        </w:numPr>
        <w:tabs>
          <w:tab w:val="left" w:pos="819"/>
          <w:tab w:val="left" w:pos="820"/>
        </w:tabs>
        <w:spacing w:line="242" w:lineRule="auto"/>
        <w:ind w:right="1132"/>
      </w:pPr>
      <w:r>
        <w:t>Create study groups and use the material posted on the fourth floor of Wurster Hall throughout the</w:t>
      </w:r>
      <w:r>
        <w:rPr>
          <w:spacing w:val="-3"/>
        </w:rPr>
        <w:t xml:space="preserve"> </w:t>
      </w:r>
      <w:r>
        <w:t>semester.</w:t>
      </w:r>
    </w:p>
    <w:p w:rsidR="00D262F2" w:rsidRDefault="006425F0">
      <w:pPr>
        <w:pStyle w:val="ListParagraph"/>
        <w:numPr>
          <w:ilvl w:val="0"/>
          <w:numId w:val="3"/>
        </w:numPr>
        <w:tabs>
          <w:tab w:val="left" w:pos="819"/>
          <w:tab w:val="left" w:pos="820"/>
        </w:tabs>
        <w:spacing w:line="242" w:lineRule="auto"/>
        <w:ind w:right="200"/>
      </w:pPr>
      <w:r>
        <w:t>After lecture, go over your n</w:t>
      </w:r>
      <w:r>
        <w:t>otes with a friend to fill in anything you may have missed. You might do this on the fourth floor, where the key images from each lecture will be posted within a week after the lecture was</w:t>
      </w:r>
      <w:r>
        <w:rPr>
          <w:spacing w:val="-7"/>
        </w:rPr>
        <w:t xml:space="preserve"> </w:t>
      </w:r>
      <w:r>
        <w:t>given.</w:t>
      </w:r>
    </w:p>
    <w:p w:rsidR="00D262F2" w:rsidRDefault="006425F0">
      <w:pPr>
        <w:pStyle w:val="ListParagraph"/>
        <w:numPr>
          <w:ilvl w:val="0"/>
          <w:numId w:val="3"/>
        </w:numPr>
        <w:tabs>
          <w:tab w:val="left" w:pos="819"/>
          <w:tab w:val="left" w:pos="820"/>
        </w:tabs>
        <w:spacing w:line="264" w:lineRule="exact"/>
      </w:pPr>
      <w:r>
        <w:t>Ask questions in class. Although the class is large, I welco</w:t>
      </w:r>
      <w:r>
        <w:t>me</w:t>
      </w:r>
      <w:r>
        <w:rPr>
          <w:spacing w:val="-18"/>
        </w:rPr>
        <w:t xml:space="preserve"> </w:t>
      </w:r>
      <w:r>
        <w:t>questions.</w:t>
      </w:r>
    </w:p>
    <w:p w:rsidR="00D262F2" w:rsidRDefault="006425F0">
      <w:pPr>
        <w:pStyle w:val="ListParagraph"/>
        <w:numPr>
          <w:ilvl w:val="0"/>
          <w:numId w:val="3"/>
        </w:numPr>
        <w:tabs>
          <w:tab w:val="left" w:pos="819"/>
          <w:tab w:val="left" w:pos="820"/>
        </w:tabs>
        <w:spacing w:line="270" w:lineRule="exact"/>
      </w:pPr>
      <w:r>
        <w:t>Do not record</w:t>
      </w:r>
      <w:r>
        <w:rPr>
          <w:spacing w:val="-4"/>
        </w:rPr>
        <w:t xml:space="preserve"> </w:t>
      </w:r>
      <w:r>
        <w:t>lecture.</w:t>
      </w:r>
    </w:p>
    <w:p w:rsidR="00D262F2" w:rsidRDefault="006425F0">
      <w:pPr>
        <w:pStyle w:val="ListParagraph"/>
        <w:numPr>
          <w:ilvl w:val="0"/>
          <w:numId w:val="3"/>
        </w:numPr>
        <w:tabs>
          <w:tab w:val="left" w:pos="819"/>
          <w:tab w:val="left" w:pos="820"/>
        </w:tabs>
        <w:spacing w:line="242" w:lineRule="auto"/>
        <w:ind w:right="383"/>
      </w:pPr>
      <w:r>
        <w:t>Avail yourself of my office hours and those of your GSI. If you cannot make them, or they are filled up, make an appointment to see me outside of my</w:t>
      </w:r>
      <w:r>
        <w:rPr>
          <w:spacing w:val="-15"/>
        </w:rPr>
        <w:t xml:space="preserve"> </w:t>
      </w:r>
      <w:r>
        <w:t>hours.</w:t>
      </w:r>
    </w:p>
    <w:p w:rsidR="00D262F2" w:rsidRDefault="006425F0">
      <w:pPr>
        <w:pStyle w:val="ListParagraph"/>
        <w:numPr>
          <w:ilvl w:val="0"/>
          <w:numId w:val="3"/>
        </w:numPr>
        <w:tabs>
          <w:tab w:val="left" w:pos="819"/>
          <w:tab w:val="left" w:pos="820"/>
        </w:tabs>
        <w:spacing w:line="242" w:lineRule="auto"/>
        <w:ind w:right="235"/>
      </w:pPr>
      <w:r>
        <w:t>Start your research paper early! This means creating a topic, f</w:t>
      </w:r>
      <w:r>
        <w:t>inding sources (and reading them!),</w:t>
      </w:r>
      <w:r>
        <w:rPr>
          <w:spacing w:val="-4"/>
        </w:rPr>
        <w:t xml:space="preserve"> </w:t>
      </w:r>
      <w:r>
        <w:t>talking</w:t>
      </w:r>
      <w:r>
        <w:rPr>
          <w:spacing w:val="-3"/>
        </w:rPr>
        <w:t xml:space="preserve"> </w:t>
      </w:r>
      <w:r>
        <w:t>with</w:t>
      </w:r>
      <w:r>
        <w:rPr>
          <w:spacing w:val="-3"/>
        </w:rPr>
        <w:t xml:space="preserve"> </w:t>
      </w:r>
      <w:r>
        <w:t>your</w:t>
      </w:r>
      <w:r>
        <w:rPr>
          <w:spacing w:val="-3"/>
        </w:rPr>
        <w:t xml:space="preserve"> </w:t>
      </w:r>
      <w:r>
        <w:t>GSI</w:t>
      </w:r>
      <w:r>
        <w:rPr>
          <w:spacing w:val="-3"/>
        </w:rPr>
        <w:t xml:space="preserve"> </w:t>
      </w:r>
      <w:r>
        <w:t>or</w:t>
      </w:r>
      <w:r>
        <w:rPr>
          <w:spacing w:val="-3"/>
        </w:rPr>
        <w:t xml:space="preserve"> </w:t>
      </w:r>
      <w:r>
        <w:t>me,</w:t>
      </w:r>
      <w:r>
        <w:rPr>
          <w:spacing w:val="-3"/>
        </w:rPr>
        <w:t xml:space="preserve"> </w:t>
      </w:r>
      <w:r>
        <w:t>and</w:t>
      </w:r>
      <w:r>
        <w:rPr>
          <w:spacing w:val="-3"/>
        </w:rPr>
        <w:t xml:space="preserve"> </w:t>
      </w:r>
      <w:r>
        <w:t>refining</w:t>
      </w:r>
      <w:r>
        <w:rPr>
          <w:spacing w:val="-3"/>
        </w:rPr>
        <w:t xml:space="preserve"> </w:t>
      </w:r>
      <w:r>
        <w:t>a</w:t>
      </w:r>
      <w:r>
        <w:rPr>
          <w:spacing w:val="-4"/>
        </w:rPr>
        <w:t xml:space="preserve"> </w:t>
      </w:r>
      <w:r>
        <w:t>thesis.</w:t>
      </w:r>
      <w:r>
        <w:rPr>
          <w:spacing w:val="-2"/>
        </w:rPr>
        <w:t xml:space="preserve"> </w:t>
      </w:r>
      <w:r>
        <w:t>Interlibrary</w:t>
      </w:r>
      <w:r>
        <w:rPr>
          <w:spacing w:val="-3"/>
        </w:rPr>
        <w:t xml:space="preserve"> </w:t>
      </w:r>
      <w:r>
        <w:t>Loan</w:t>
      </w:r>
      <w:r>
        <w:rPr>
          <w:spacing w:val="-3"/>
        </w:rPr>
        <w:t xml:space="preserve"> </w:t>
      </w:r>
      <w:r>
        <w:t>can</w:t>
      </w:r>
      <w:r>
        <w:rPr>
          <w:spacing w:val="-3"/>
        </w:rPr>
        <w:t xml:space="preserve"> </w:t>
      </w:r>
      <w:r>
        <w:t>take</w:t>
      </w:r>
      <w:r>
        <w:rPr>
          <w:spacing w:val="-3"/>
        </w:rPr>
        <w:t xml:space="preserve"> </w:t>
      </w:r>
      <w:r>
        <w:t>some</w:t>
      </w:r>
      <w:r>
        <w:rPr>
          <w:spacing w:val="-3"/>
        </w:rPr>
        <w:t xml:space="preserve"> </w:t>
      </w:r>
      <w:r>
        <w:t>time. Please order your materials as soon as you</w:t>
      </w:r>
      <w:r>
        <w:rPr>
          <w:spacing w:val="-10"/>
        </w:rPr>
        <w:t xml:space="preserve"> </w:t>
      </w:r>
      <w:r>
        <w:t>can.</w:t>
      </w:r>
    </w:p>
    <w:p w:rsidR="00D262F2" w:rsidRDefault="006425F0">
      <w:pPr>
        <w:pStyle w:val="ListParagraph"/>
        <w:numPr>
          <w:ilvl w:val="0"/>
          <w:numId w:val="3"/>
        </w:numPr>
        <w:tabs>
          <w:tab w:val="left" w:pos="819"/>
          <w:tab w:val="left" w:pos="820"/>
        </w:tabs>
        <w:spacing w:line="242" w:lineRule="auto"/>
        <w:ind w:right="365"/>
      </w:pPr>
      <w:r>
        <w:t>Minimize memorization! Focus on the larger themes and big ideas of the course, learn key monuments well, and you will have a matrix for slotting in the details. Only a small part of the exam requires pure</w:t>
      </w:r>
      <w:r>
        <w:rPr>
          <w:spacing w:val="-4"/>
        </w:rPr>
        <w:t xml:space="preserve"> </w:t>
      </w:r>
      <w:r>
        <w:t>recall.</w:t>
      </w:r>
    </w:p>
    <w:p w:rsidR="00D262F2" w:rsidRDefault="006425F0">
      <w:pPr>
        <w:pStyle w:val="ListParagraph"/>
        <w:numPr>
          <w:ilvl w:val="0"/>
          <w:numId w:val="3"/>
        </w:numPr>
        <w:tabs>
          <w:tab w:val="left" w:pos="819"/>
          <w:tab w:val="left" w:pos="820"/>
        </w:tabs>
        <w:ind w:right="115"/>
      </w:pPr>
      <w:r>
        <w:t>Read with dedication from the beginning of the semester. As with every discipline, architectural history has its own language. It takes time to become comfortable with it, much as it does in, say, economics, biology, music, or political science. Once you d</w:t>
      </w:r>
      <w:r>
        <w:t>o, however, the reading becomes quicker, easier, and more</w:t>
      </w:r>
      <w:r>
        <w:rPr>
          <w:spacing w:val="-5"/>
        </w:rPr>
        <w:t xml:space="preserve"> </w:t>
      </w:r>
      <w:r>
        <w:t>enjoyable.</w:t>
      </w:r>
    </w:p>
    <w:p w:rsidR="00D262F2" w:rsidRDefault="00D262F2">
      <w:pPr>
        <w:sectPr w:rsidR="00D262F2">
          <w:pgSz w:w="12240" w:h="15840"/>
          <w:pgMar w:top="1500" w:right="1340" w:bottom="980" w:left="1340" w:header="0" w:footer="799" w:gutter="0"/>
          <w:cols w:space="720"/>
        </w:sectPr>
      </w:pPr>
    </w:p>
    <w:p w:rsidR="00D262F2" w:rsidRDefault="006425F0">
      <w:pPr>
        <w:pStyle w:val="Heading1"/>
        <w:spacing w:before="82" w:line="240" w:lineRule="auto"/>
        <w:ind w:left="3893" w:right="3892"/>
        <w:jc w:val="center"/>
      </w:pPr>
      <w:r>
        <w:lastRenderedPageBreak/>
        <w:t>Course Schedule</w:t>
      </w:r>
    </w:p>
    <w:p w:rsidR="00D262F2" w:rsidRDefault="00D262F2">
      <w:pPr>
        <w:pStyle w:val="BodyText"/>
        <w:spacing w:before="10"/>
        <w:ind w:left="0"/>
        <w:rPr>
          <w:b/>
          <w:sz w:val="21"/>
        </w:rPr>
      </w:pPr>
    </w:p>
    <w:p w:rsidR="00D262F2" w:rsidRDefault="006425F0">
      <w:pPr>
        <w:spacing w:line="254" w:lineRule="exact"/>
        <w:ind w:left="100"/>
        <w:rPr>
          <w:b/>
        </w:rPr>
      </w:pPr>
      <w:r>
        <w:rPr>
          <w:b/>
          <w:u w:val="single"/>
        </w:rPr>
        <w:t>Week 1</w:t>
      </w:r>
    </w:p>
    <w:p w:rsidR="00D262F2" w:rsidRDefault="006425F0">
      <w:pPr>
        <w:pStyle w:val="BodyText"/>
        <w:spacing w:before="1" w:line="244" w:lineRule="auto"/>
        <w:ind w:right="1990" w:hanging="720"/>
      </w:pPr>
      <w:r>
        <w:rPr>
          <w:b/>
        </w:rPr>
        <w:t>Thursday, Aug 29</w:t>
      </w:r>
      <w:r>
        <w:t xml:space="preserve">: Introduction to the course and early examples of architecture </w:t>
      </w:r>
      <w:r>
        <w:rPr>
          <w:u w:val="single"/>
        </w:rPr>
        <w:t>Readings</w:t>
      </w:r>
      <w:r>
        <w:t>: Please read the syllabus carefully.</w:t>
      </w:r>
    </w:p>
    <w:p w:rsidR="00D262F2" w:rsidRDefault="006425F0">
      <w:pPr>
        <w:pStyle w:val="BodyText"/>
        <w:spacing w:line="248" w:lineRule="exact"/>
      </w:pPr>
      <w:r>
        <w:rPr>
          <w:u w:val="single"/>
        </w:rPr>
        <w:t>Section</w:t>
      </w:r>
      <w:r>
        <w:t>: Introduction t</w:t>
      </w:r>
      <w:r>
        <w:t>o course</w:t>
      </w:r>
    </w:p>
    <w:p w:rsidR="00D262F2" w:rsidRDefault="00D262F2">
      <w:pPr>
        <w:pStyle w:val="BodyText"/>
        <w:spacing w:before="10"/>
        <w:ind w:left="0"/>
        <w:rPr>
          <w:sz w:val="21"/>
        </w:rPr>
      </w:pPr>
    </w:p>
    <w:p w:rsidR="00D262F2" w:rsidRDefault="006425F0">
      <w:pPr>
        <w:spacing w:line="255" w:lineRule="exact"/>
        <w:ind w:left="100"/>
        <w:rPr>
          <w:b/>
        </w:rPr>
      </w:pPr>
      <w:r>
        <w:rPr>
          <w:b/>
          <w:u w:val="single"/>
        </w:rPr>
        <w:t>Week 2</w:t>
      </w:r>
    </w:p>
    <w:p w:rsidR="00D262F2" w:rsidRDefault="006425F0">
      <w:pPr>
        <w:pStyle w:val="BodyText"/>
        <w:spacing w:line="254" w:lineRule="exact"/>
        <w:ind w:left="100"/>
      </w:pPr>
      <w:r>
        <w:rPr>
          <w:b/>
        </w:rPr>
        <w:t>Tuesday, Sept 3</w:t>
      </w:r>
      <w:r>
        <w:t>: Food, folks, and fun: First settlements and cities around the world</w:t>
      </w:r>
    </w:p>
    <w:p w:rsidR="00D262F2" w:rsidRDefault="006425F0">
      <w:pPr>
        <w:spacing w:line="244" w:lineRule="auto"/>
        <w:ind w:left="820" w:right="7107" w:hanging="720"/>
      </w:pPr>
      <w:r>
        <w:rPr>
          <w:b/>
        </w:rPr>
        <w:t>Thursday, Sept 5</w:t>
      </w:r>
      <w:r>
        <w:t xml:space="preserve">: Egypt </w:t>
      </w:r>
      <w:r>
        <w:rPr>
          <w:u w:val="single"/>
        </w:rPr>
        <w:t>Reading</w:t>
      </w:r>
      <w:r>
        <w:t>:</w:t>
      </w:r>
    </w:p>
    <w:p w:rsidR="00D262F2" w:rsidRDefault="006425F0">
      <w:pPr>
        <w:pStyle w:val="ListParagraph"/>
        <w:numPr>
          <w:ilvl w:val="0"/>
          <w:numId w:val="2"/>
        </w:numPr>
        <w:tabs>
          <w:tab w:val="left" w:pos="1179"/>
          <w:tab w:val="left" w:pos="1180"/>
        </w:tabs>
        <w:spacing w:line="258" w:lineRule="exact"/>
      </w:pPr>
      <w:r>
        <w:rPr>
          <w:i/>
        </w:rPr>
        <w:t>Global History of Architecture</w:t>
      </w:r>
      <w:r>
        <w:t>: Beginnings of China’s Civilization, Predynastic Egypt,</w:t>
      </w:r>
      <w:r>
        <w:rPr>
          <w:spacing w:val="-31"/>
        </w:rPr>
        <w:t xml:space="preserve"> </w:t>
      </w:r>
      <w:r>
        <w:t>Catal</w:t>
      </w:r>
    </w:p>
    <w:p w:rsidR="00D262F2" w:rsidRDefault="006425F0">
      <w:pPr>
        <w:pStyle w:val="BodyText"/>
        <w:spacing w:before="3" w:line="242" w:lineRule="auto"/>
        <w:ind w:left="1180" w:right="178"/>
      </w:pPr>
      <w:r>
        <w:t>Huyuk, Stone Circles, Mohenj</w:t>
      </w:r>
      <w:r>
        <w:t>o Daro, Egypt: The Old Kingdom, Pyramids at Giza, Architecture and Food, Stonehenge, Egypt: The New Kingdom, Mortuary Temple of Queen Hatshepsut, Sun Temple, Egyptian Design Methods.</w:t>
      </w:r>
    </w:p>
    <w:p w:rsidR="00D262F2" w:rsidRDefault="006425F0">
      <w:pPr>
        <w:pStyle w:val="BodyText"/>
        <w:spacing w:line="249" w:lineRule="exact"/>
      </w:pPr>
      <w:r>
        <w:rPr>
          <w:u w:val="single"/>
        </w:rPr>
        <w:t>Background Reading</w:t>
      </w:r>
      <w:r>
        <w:t>:</w:t>
      </w:r>
    </w:p>
    <w:p w:rsidR="00D262F2" w:rsidRDefault="006425F0">
      <w:pPr>
        <w:pStyle w:val="ListParagraph"/>
        <w:numPr>
          <w:ilvl w:val="0"/>
          <w:numId w:val="2"/>
        </w:numPr>
        <w:tabs>
          <w:tab w:val="left" w:pos="1179"/>
          <w:tab w:val="left" w:pos="1180"/>
        </w:tabs>
        <w:spacing w:line="269" w:lineRule="exact"/>
      </w:pPr>
      <w:r>
        <w:t xml:space="preserve">Mark M. Jarzombek, </w:t>
      </w:r>
      <w:r>
        <w:rPr>
          <w:u w:val="single"/>
        </w:rPr>
        <w:t>Architecture of First Societies: A Global Perspective</w:t>
      </w:r>
      <w:r>
        <w:t>, Siberia,</w:t>
      </w:r>
      <w:r>
        <w:rPr>
          <w:spacing w:val="-38"/>
        </w:rPr>
        <w:t xml:space="preserve"> </w:t>
      </w:r>
      <w:r>
        <w:t>Lascaux.</w:t>
      </w:r>
    </w:p>
    <w:p w:rsidR="00D262F2" w:rsidRDefault="006425F0">
      <w:pPr>
        <w:pStyle w:val="ListParagraph"/>
        <w:numPr>
          <w:ilvl w:val="0"/>
          <w:numId w:val="2"/>
        </w:numPr>
        <w:tabs>
          <w:tab w:val="left" w:pos="1179"/>
          <w:tab w:val="left" w:pos="1180"/>
        </w:tabs>
        <w:spacing w:line="242" w:lineRule="auto"/>
        <w:ind w:right="226"/>
      </w:pPr>
      <w:r>
        <w:t xml:space="preserve">Neil MacGregor, </w:t>
      </w:r>
      <w:r>
        <w:rPr>
          <w:i/>
        </w:rPr>
        <w:t xml:space="preserve">A History of the World in 100 Objects </w:t>
      </w:r>
      <w:r>
        <w:t>(aka “MacGregor”) Mummy of Hornedjitef, Egyptian clay model of cattle, Bird-shaped pestle, Papua New Guinea. Statue of Ramesses.</w:t>
      </w:r>
    </w:p>
    <w:p w:rsidR="00D262F2" w:rsidRDefault="006425F0">
      <w:pPr>
        <w:pStyle w:val="BodyText"/>
        <w:spacing w:line="255" w:lineRule="exact"/>
      </w:pPr>
      <w:r>
        <w:rPr>
          <w:u w:val="single"/>
        </w:rPr>
        <w:t>Section</w:t>
      </w:r>
      <w:r>
        <w:t>: Formal analysis of buildings</w:t>
      </w:r>
    </w:p>
    <w:p w:rsidR="00D262F2" w:rsidRDefault="00D262F2">
      <w:pPr>
        <w:pStyle w:val="BodyText"/>
        <w:spacing w:before="9"/>
        <w:ind w:left="0"/>
        <w:rPr>
          <w:sz w:val="21"/>
        </w:rPr>
      </w:pPr>
    </w:p>
    <w:p w:rsidR="00D262F2" w:rsidRDefault="006425F0">
      <w:pPr>
        <w:spacing w:line="255" w:lineRule="exact"/>
        <w:ind w:left="100"/>
        <w:rPr>
          <w:b/>
        </w:rPr>
      </w:pPr>
      <w:r>
        <w:rPr>
          <w:b/>
          <w:u w:val="single"/>
        </w:rPr>
        <w:t>Week 3</w:t>
      </w:r>
    </w:p>
    <w:p w:rsidR="00D262F2" w:rsidRDefault="006425F0">
      <w:pPr>
        <w:spacing w:line="254" w:lineRule="exact"/>
        <w:ind w:left="100"/>
      </w:pPr>
      <w:r>
        <w:rPr>
          <w:b/>
        </w:rPr>
        <w:t>Tuesday, Sept 10</w:t>
      </w:r>
      <w:r>
        <w:t>: Death-related buildings and landscapes around the world</w:t>
      </w:r>
    </w:p>
    <w:p w:rsidR="00D262F2" w:rsidRDefault="006425F0">
      <w:pPr>
        <w:pStyle w:val="BodyText"/>
        <w:ind w:right="1676" w:hanging="720"/>
      </w:pPr>
      <w:r>
        <w:rPr>
          <w:b/>
        </w:rPr>
        <w:t>Thursday, Sept 12</w:t>
      </w:r>
      <w:r>
        <w:t xml:space="preserve">: Introduction to ancient Greek architecture and the Greek house </w:t>
      </w:r>
      <w:r>
        <w:rPr>
          <w:u w:val="single"/>
        </w:rPr>
        <w:t>Reading</w:t>
      </w:r>
      <w:r>
        <w:t>:</w:t>
      </w:r>
    </w:p>
    <w:p w:rsidR="00D262F2" w:rsidRDefault="006425F0">
      <w:pPr>
        <w:pStyle w:val="ListParagraph"/>
        <w:numPr>
          <w:ilvl w:val="0"/>
          <w:numId w:val="2"/>
        </w:numPr>
        <w:tabs>
          <w:tab w:val="left" w:pos="1179"/>
          <w:tab w:val="left" w:pos="1180"/>
        </w:tabs>
        <w:ind w:right="168"/>
      </w:pPr>
      <w:r>
        <w:rPr>
          <w:i/>
        </w:rPr>
        <w:t>Global History of Architecture</w:t>
      </w:r>
      <w:r>
        <w:t>: Emergence of the Greek Temple Form, Han China, Han tombs, Roman tombs (Republican and Tholoi), Rock-Cut Tombs, Great Stupa at Sanchi, Rock Cut Tombs, Classical Greece, Greek Architecture and Language, Ionic Order, Athenian Propylea, Erectheum,</w:t>
      </w:r>
      <w:r>
        <w:rPr>
          <w:spacing w:val="-2"/>
        </w:rPr>
        <w:t xml:space="preserve"> </w:t>
      </w:r>
      <w:r>
        <w:t>Parthenon.</w:t>
      </w:r>
    </w:p>
    <w:p w:rsidR="00D262F2" w:rsidRDefault="006425F0">
      <w:pPr>
        <w:pStyle w:val="BodyText"/>
        <w:spacing w:before="3" w:line="251" w:lineRule="exact"/>
      </w:pPr>
      <w:r>
        <w:rPr>
          <w:u w:val="single"/>
        </w:rPr>
        <w:t>Background Reading</w:t>
      </w:r>
      <w:r>
        <w:t>:</w:t>
      </w:r>
    </w:p>
    <w:p w:rsidR="00D262F2" w:rsidRDefault="006425F0">
      <w:pPr>
        <w:pStyle w:val="ListParagraph"/>
        <w:numPr>
          <w:ilvl w:val="0"/>
          <w:numId w:val="2"/>
        </w:numPr>
        <w:tabs>
          <w:tab w:val="left" w:pos="1179"/>
          <w:tab w:val="left" w:pos="1180"/>
        </w:tabs>
        <w:spacing w:line="242" w:lineRule="auto"/>
        <w:ind w:right="845"/>
      </w:pPr>
      <w:r>
        <w:rPr>
          <w:i/>
        </w:rPr>
        <w:t>Global History of Architecture</w:t>
      </w:r>
      <w:r>
        <w:t>: Taj Mahal, Shaft Tombs of Teuchitlan, Tomb of the First mperor, St. Peter’s, Pilgrimage</w:t>
      </w:r>
      <w:r>
        <w:rPr>
          <w:spacing w:val="-6"/>
        </w:rPr>
        <w:t xml:space="preserve"> </w:t>
      </w:r>
      <w:r>
        <w:t>Churches.</w:t>
      </w:r>
    </w:p>
    <w:p w:rsidR="00D262F2" w:rsidRDefault="006425F0">
      <w:pPr>
        <w:pStyle w:val="ListParagraph"/>
        <w:numPr>
          <w:ilvl w:val="0"/>
          <w:numId w:val="2"/>
        </w:numPr>
        <w:tabs>
          <w:tab w:val="left" w:pos="1179"/>
          <w:tab w:val="left" w:pos="1180"/>
        </w:tabs>
        <w:spacing w:line="268" w:lineRule="exact"/>
      </w:pPr>
      <w:r>
        <w:t>MacGregor: Chinese Tang Tomb</w:t>
      </w:r>
      <w:r>
        <w:rPr>
          <w:spacing w:val="-5"/>
        </w:rPr>
        <w:t xml:space="preserve"> </w:t>
      </w:r>
      <w:r>
        <w:t>Figures.</w:t>
      </w:r>
    </w:p>
    <w:p w:rsidR="00D262F2" w:rsidRDefault="006425F0">
      <w:pPr>
        <w:pStyle w:val="ListParagraph"/>
        <w:numPr>
          <w:ilvl w:val="0"/>
          <w:numId w:val="2"/>
        </w:numPr>
        <w:tabs>
          <w:tab w:val="left" w:pos="1179"/>
          <w:tab w:val="left" w:pos="1180"/>
        </w:tabs>
        <w:spacing w:line="242" w:lineRule="auto"/>
        <w:ind w:right="725"/>
      </w:pPr>
      <w:r>
        <w:t>Asian Art Museum website on Han Tombs:</w:t>
      </w:r>
      <w:r>
        <w:rPr>
          <w:color w:val="0563C1"/>
        </w:rPr>
        <w:t xml:space="preserve"> </w:t>
      </w:r>
      <w:hyperlink r:id="rId16">
        <w:r>
          <w:rPr>
            <w:color w:val="0563C1"/>
            <w:u w:val="single" w:color="0563C1"/>
          </w:rPr>
          <w:t>http://www.asianart.org/exhibitions/tomb-</w:t>
        </w:r>
      </w:hyperlink>
      <w:r>
        <w:rPr>
          <w:color w:val="0563C1"/>
          <w:u w:val="single" w:color="0563C1"/>
        </w:rPr>
        <w:t xml:space="preserve"> treasures</w:t>
      </w:r>
      <w:r>
        <w:rPr>
          <w:color w:val="0563C1"/>
        </w:rPr>
        <w:t xml:space="preserve"> </w:t>
      </w:r>
      <w:r>
        <w:t>(note Interactive</w:t>
      </w:r>
      <w:r>
        <w:rPr>
          <w:spacing w:val="-4"/>
        </w:rPr>
        <w:t xml:space="preserve"> </w:t>
      </w:r>
      <w:r>
        <w:t>page).</w:t>
      </w:r>
    </w:p>
    <w:p w:rsidR="00D262F2" w:rsidRDefault="006425F0">
      <w:pPr>
        <w:pStyle w:val="ListParagraph"/>
        <w:numPr>
          <w:ilvl w:val="0"/>
          <w:numId w:val="2"/>
        </w:numPr>
        <w:tabs>
          <w:tab w:val="left" w:pos="1179"/>
          <w:tab w:val="left" w:pos="1180"/>
        </w:tabs>
        <w:spacing w:line="242" w:lineRule="auto"/>
        <w:ind w:left="820" w:right="199" w:firstLine="0"/>
      </w:pPr>
      <w:r>
        <w:t>Handouts on Native American mounds, ancient Roman catacombs, and other funerary sites</w:t>
      </w:r>
      <w:r>
        <w:rPr>
          <w:u w:val="single"/>
        </w:rPr>
        <w:t xml:space="preserve"> Section</w:t>
      </w:r>
      <w:r>
        <w:t>: Library visit for writing</w:t>
      </w:r>
      <w:r>
        <w:rPr>
          <w:spacing w:val="-7"/>
        </w:rPr>
        <w:t xml:space="preserve"> </w:t>
      </w:r>
      <w:r>
        <w:t>workshop</w:t>
      </w:r>
    </w:p>
    <w:p w:rsidR="00D262F2" w:rsidRDefault="00D262F2">
      <w:pPr>
        <w:pStyle w:val="BodyText"/>
        <w:spacing w:before="2"/>
        <w:ind w:left="0"/>
        <w:rPr>
          <w:sz w:val="21"/>
        </w:rPr>
      </w:pPr>
    </w:p>
    <w:p w:rsidR="00D262F2" w:rsidRDefault="006425F0">
      <w:pPr>
        <w:spacing w:line="255" w:lineRule="exact"/>
        <w:ind w:left="100"/>
        <w:rPr>
          <w:b/>
        </w:rPr>
      </w:pPr>
      <w:r>
        <w:rPr>
          <w:b/>
          <w:u w:val="single"/>
        </w:rPr>
        <w:t>Week 4</w:t>
      </w:r>
    </w:p>
    <w:p w:rsidR="00D262F2" w:rsidRDefault="006425F0">
      <w:pPr>
        <w:spacing w:line="254" w:lineRule="exact"/>
        <w:ind w:left="100"/>
      </w:pPr>
      <w:r>
        <w:rPr>
          <w:b/>
        </w:rPr>
        <w:t>Tuesday, Sept 17</w:t>
      </w:r>
      <w:r>
        <w:t>: The kit of parts that make the Greek City</w:t>
      </w:r>
    </w:p>
    <w:p w:rsidR="00D262F2" w:rsidRDefault="006425F0">
      <w:pPr>
        <w:pStyle w:val="BodyText"/>
        <w:ind w:right="1667" w:hanging="720"/>
      </w:pPr>
      <w:r>
        <w:rPr>
          <w:b/>
        </w:rPr>
        <w:t>Thursday, Sept 19</w:t>
      </w:r>
      <w:r>
        <w:t xml:space="preserve">: Rome 1: Structure, materials, and the rise of Roman architecture </w:t>
      </w:r>
      <w:r>
        <w:rPr>
          <w:u w:val="single"/>
        </w:rPr>
        <w:t>Reading</w:t>
      </w:r>
      <w:r>
        <w:t>:</w:t>
      </w:r>
    </w:p>
    <w:p w:rsidR="00D262F2" w:rsidRDefault="006425F0">
      <w:pPr>
        <w:pStyle w:val="ListParagraph"/>
        <w:numPr>
          <w:ilvl w:val="0"/>
          <w:numId w:val="2"/>
        </w:numPr>
        <w:tabs>
          <w:tab w:val="left" w:pos="1179"/>
          <w:tab w:val="left" w:pos="1180"/>
        </w:tabs>
        <w:spacing w:line="242" w:lineRule="auto"/>
        <w:ind w:right="318"/>
      </w:pPr>
      <w:r>
        <w:rPr>
          <w:i/>
        </w:rPr>
        <w:t>Global History of Architecture</w:t>
      </w:r>
      <w:r>
        <w:t>: Delos, Priene, Republican Rome, Pompeii, Temple of Fo</w:t>
      </w:r>
      <w:r>
        <w:t>rtuna, Roman Urban Villa, Augustan Rome, Forum of Augustus, Colosseum,</w:t>
      </w:r>
      <w:r>
        <w:rPr>
          <w:spacing w:val="-19"/>
        </w:rPr>
        <w:t xml:space="preserve"> </w:t>
      </w:r>
      <w:r>
        <w:t>Pantheon.</w:t>
      </w:r>
    </w:p>
    <w:p w:rsidR="00D262F2" w:rsidRDefault="006425F0">
      <w:pPr>
        <w:pStyle w:val="BodyText"/>
        <w:spacing w:line="252" w:lineRule="exact"/>
      </w:pPr>
      <w:r>
        <w:rPr>
          <w:u w:val="single"/>
        </w:rPr>
        <w:t>Background Reading</w:t>
      </w:r>
      <w:r>
        <w:t>:</w:t>
      </w:r>
    </w:p>
    <w:p w:rsidR="00D262F2" w:rsidRDefault="006425F0">
      <w:pPr>
        <w:pStyle w:val="ListParagraph"/>
        <w:numPr>
          <w:ilvl w:val="0"/>
          <w:numId w:val="2"/>
        </w:numPr>
        <w:tabs>
          <w:tab w:val="left" w:pos="1179"/>
          <w:tab w:val="left" w:pos="1180"/>
        </w:tabs>
        <w:spacing w:line="270" w:lineRule="exact"/>
      </w:pPr>
      <w:r>
        <w:rPr>
          <w:i/>
        </w:rPr>
        <w:t>Global History of Architecture</w:t>
      </w:r>
      <w:r>
        <w:t>: Corinthian Capital, Domus Aurea, Palace of</w:t>
      </w:r>
      <w:r>
        <w:rPr>
          <w:spacing w:val="-25"/>
        </w:rPr>
        <w:t xml:space="preserve"> </w:t>
      </w:r>
      <w:r>
        <w:t>Domitian.</w:t>
      </w:r>
    </w:p>
    <w:p w:rsidR="00D262F2" w:rsidRDefault="006425F0">
      <w:pPr>
        <w:pStyle w:val="ListParagraph"/>
        <w:numPr>
          <w:ilvl w:val="0"/>
          <w:numId w:val="2"/>
        </w:numPr>
        <w:tabs>
          <w:tab w:val="left" w:pos="1179"/>
          <w:tab w:val="left" w:pos="1180"/>
        </w:tabs>
      </w:pPr>
      <w:r>
        <w:t>MacGregor: Head of Augustus, Warren</w:t>
      </w:r>
      <w:r>
        <w:rPr>
          <w:spacing w:val="-6"/>
        </w:rPr>
        <w:t xml:space="preserve"> </w:t>
      </w:r>
      <w:r>
        <w:t>Cup.</w:t>
      </w:r>
    </w:p>
    <w:p w:rsidR="00D262F2" w:rsidRDefault="00D262F2">
      <w:pPr>
        <w:sectPr w:rsidR="00D262F2">
          <w:pgSz w:w="12240" w:h="15840"/>
          <w:pgMar w:top="1360" w:right="1340" w:bottom="980" w:left="1340" w:header="0" w:footer="799" w:gutter="0"/>
          <w:cols w:space="720"/>
        </w:sectPr>
      </w:pPr>
    </w:p>
    <w:p w:rsidR="00D262F2" w:rsidRDefault="006425F0">
      <w:pPr>
        <w:pStyle w:val="ListParagraph"/>
        <w:numPr>
          <w:ilvl w:val="0"/>
          <w:numId w:val="2"/>
        </w:numPr>
        <w:tabs>
          <w:tab w:val="left" w:pos="1179"/>
          <w:tab w:val="left" w:pos="1180"/>
        </w:tabs>
        <w:spacing w:before="79" w:line="242" w:lineRule="auto"/>
        <w:ind w:right="354"/>
      </w:pPr>
      <w:r>
        <w:lastRenderedPageBreak/>
        <w:t>Panayotis</w:t>
      </w:r>
      <w:r>
        <w:rPr>
          <w:spacing w:val="-4"/>
        </w:rPr>
        <w:t xml:space="preserve"> </w:t>
      </w:r>
      <w:r>
        <w:t>Tournikiotis,</w:t>
      </w:r>
      <w:r>
        <w:rPr>
          <w:spacing w:val="-4"/>
        </w:rPr>
        <w:t xml:space="preserve"> </w:t>
      </w:r>
      <w:r>
        <w:t>“The</w:t>
      </w:r>
      <w:r>
        <w:rPr>
          <w:spacing w:val="-3"/>
        </w:rPr>
        <w:t xml:space="preserve"> </w:t>
      </w:r>
      <w:r>
        <w:t>Place</w:t>
      </w:r>
      <w:r>
        <w:rPr>
          <w:spacing w:val="-4"/>
        </w:rPr>
        <w:t xml:space="preserve"> </w:t>
      </w:r>
      <w:r>
        <w:t>of</w:t>
      </w:r>
      <w:r>
        <w:rPr>
          <w:spacing w:val="-3"/>
        </w:rPr>
        <w:t xml:space="preserve"> </w:t>
      </w:r>
      <w:r>
        <w:t>the</w:t>
      </w:r>
      <w:r>
        <w:rPr>
          <w:spacing w:val="-4"/>
        </w:rPr>
        <w:t xml:space="preserve"> </w:t>
      </w:r>
      <w:r>
        <w:t>Parthenon</w:t>
      </w:r>
      <w:r>
        <w:rPr>
          <w:spacing w:val="-3"/>
        </w:rPr>
        <w:t xml:space="preserve"> </w:t>
      </w:r>
      <w:r>
        <w:t>in</w:t>
      </w:r>
      <w:r>
        <w:rPr>
          <w:spacing w:val="-4"/>
        </w:rPr>
        <w:t xml:space="preserve"> </w:t>
      </w:r>
      <w:r>
        <w:t>the</w:t>
      </w:r>
      <w:r>
        <w:rPr>
          <w:spacing w:val="-3"/>
        </w:rPr>
        <w:t xml:space="preserve"> </w:t>
      </w:r>
      <w:r>
        <w:t>History</w:t>
      </w:r>
      <w:r>
        <w:rPr>
          <w:spacing w:val="-4"/>
        </w:rPr>
        <w:t xml:space="preserve"> </w:t>
      </w:r>
      <w:r>
        <w:t>and</w:t>
      </w:r>
      <w:r>
        <w:rPr>
          <w:spacing w:val="-3"/>
        </w:rPr>
        <w:t xml:space="preserve"> </w:t>
      </w:r>
      <w:r>
        <w:t>Theory</w:t>
      </w:r>
      <w:r>
        <w:rPr>
          <w:spacing w:val="-4"/>
        </w:rPr>
        <w:t xml:space="preserve"> </w:t>
      </w:r>
      <w:r>
        <w:t>of</w:t>
      </w:r>
      <w:r>
        <w:rPr>
          <w:spacing w:val="-3"/>
        </w:rPr>
        <w:t xml:space="preserve"> </w:t>
      </w:r>
      <w:r>
        <w:t xml:space="preserve">Modern Architecture,” in </w:t>
      </w:r>
      <w:r>
        <w:rPr>
          <w:i/>
        </w:rPr>
        <w:t xml:space="preserve">The Parthenon and its Impact in Modern Times </w:t>
      </w:r>
      <w:r>
        <w:t>(Melissa Publishing House, 1994):</w:t>
      </w:r>
      <w:r>
        <w:rPr>
          <w:spacing w:val="-2"/>
        </w:rPr>
        <w:t xml:space="preserve"> </w:t>
      </w:r>
      <w:r>
        <w:t>200-29.</w:t>
      </w:r>
    </w:p>
    <w:p w:rsidR="00D262F2" w:rsidRDefault="006425F0">
      <w:pPr>
        <w:pStyle w:val="ListParagraph"/>
        <w:numPr>
          <w:ilvl w:val="0"/>
          <w:numId w:val="2"/>
        </w:numPr>
        <w:tabs>
          <w:tab w:val="left" w:pos="1179"/>
          <w:tab w:val="left" w:pos="1180"/>
        </w:tabs>
        <w:spacing w:line="263" w:lineRule="exact"/>
      </w:pPr>
      <w:r>
        <w:t>Villa Tour,” Pliny the Younger, ca. 100</w:t>
      </w:r>
      <w:r>
        <w:rPr>
          <w:spacing w:val="-8"/>
        </w:rPr>
        <w:t xml:space="preserve"> </w:t>
      </w:r>
      <w:r>
        <w:t>CE.</w:t>
      </w:r>
    </w:p>
    <w:p w:rsidR="00D262F2" w:rsidRDefault="006425F0">
      <w:pPr>
        <w:pStyle w:val="ListParagraph"/>
        <w:numPr>
          <w:ilvl w:val="0"/>
          <w:numId w:val="2"/>
        </w:numPr>
        <w:tabs>
          <w:tab w:val="left" w:pos="1179"/>
          <w:tab w:val="left" w:pos="1180"/>
        </w:tabs>
        <w:spacing w:line="242" w:lineRule="auto"/>
        <w:ind w:left="820" w:right="2015" w:firstLine="0"/>
      </w:pPr>
      <w:r>
        <w:t xml:space="preserve">Entries from </w:t>
      </w:r>
      <w:r>
        <w:rPr>
          <w:i/>
        </w:rPr>
        <w:t xml:space="preserve">Campus Guide, University of California, Berkeley. </w:t>
      </w:r>
      <w:r>
        <w:t>(for section)</w:t>
      </w:r>
      <w:r>
        <w:rPr>
          <w:u w:val="single"/>
        </w:rPr>
        <w:t xml:space="preserve"> Section</w:t>
      </w:r>
      <w:r>
        <w:t>: Classical architecture and its influence on the Berkeley</w:t>
      </w:r>
      <w:r>
        <w:rPr>
          <w:spacing w:val="-28"/>
        </w:rPr>
        <w:t xml:space="preserve"> </w:t>
      </w:r>
      <w:r>
        <w:t>campus</w:t>
      </w:r>
    </w:p>
    <w:p w:rsidR="00D262F2" w:rsidRDefault="006425F0">
      <w:pPr>
        <w:pStyle w:val="Heading1"/>
        <w:spacing w:line="244" w:lineRule="auto"/>
        <w:ind w:left="820" w:right="145"/>
      </w:pPr>
      <w:r>
        <w:t>Due: Paper proposal and annotated bibliography. Due in section (9/19, 9/20, 9/24). See above for details.</w:t>
      </w:r>
    </w:p>
    <w:p w:rsidR="00D262F2" w:rsidRDefault="00D262F2">
      <w:pPr>
        <w:pStyle w:val="BodyText"/>
        <w:spacing w:before="1"/>
        <w:ind w:left="0"/>
        <w:rPr>
          <w:b/>
          <w:sz w:val="21"/>
        </w:rPr>
      </w:pPr>
    </w:p>
    <w:p w:rsidR="00D262F2" w:rsidRDefault="006425F0">
      <w:pPr>
        <w:spacing w:line="255" w:lineRule="exact"/>
        <w:ind w:left="100"/>
        <w:rPr>
          <w:b/>
        </w:rPr>
      </w:pPr>
      <w:r>
        <w:rPr>
          <w:b/>
          <w:u w:val="single"/>
        </w:rPr>
        <w:t>Week 5</w:t>
      </w:r>
    </w:p>
    <w:p w:rsidR="00D262F2" w:rsidRDefault="006425F0">
      <w:pPr>
        <w:spacing w:line="254" w:lineRule="exact"/>
        <w:ind w:left="100"/>
      </w:pPr>
      <w:r>
        <w:rPr>
          <w:b/>
        </w:rPr>
        <w:t>Tuesd</w:t>
      </w:r>
      <w:r>
        <w:rPr>
          <w:b/>
        </w:rPr>
        <w:t>ay, Sept 24</w:t>
      </w:r>
      <w:r>
        <w:t>: Rome 2: Propaganda, architecture, and control of the empire</w:t>
      </w:r>
    </w:p>
    <w:p w:rsidR="00D262F2" w:rsidRDefault="006425F0">
      <w:pPr>
        <w:spacing w:line="254" w:lineRule="exact"/>
        <w:ind w:left="100"/>
        <w:rPr>
          <w:b/>
        </w:rPr>
      </w:pPr>
      <w:r>
        <w:rPr>
          <w:b/>
          <w:u w:val="single"/>
        </w:rPr>
        <w:t>Quiz on Sept 24</w:t>
      </w:r>
    </w:p>
    <w:p w:rsidR="00D262F2" w:rsidRDefault="006425F0">
      <w:pPr>
        <w:ind w:left="460" w:right="3151" w:hanging="360"/>
      </w:pPr>
      <w:r>
        <w:rPr>
          <w:b/>
        </w:rPr>
        <w:t>Thursday, Sept 26</w:t>
      </w:r>
      <w:r>
        <w:t xml:space="preserve">: Good, clean fun: plumbing, baths, and civilization </w:t>
      </w:r>
      <w:r>
        <w:rPr>
          <w:u w:val="single"/>
        </w:rPr>
        <w:t>Reading</w:t>
      </w:r>
      <w:r>
        <w:t>:</w:t>
      </w:r>
    </w:p>
    <w:p w:rsidR="00D262F2" w:rsidRDefault="006425F0">
      <w:pPr>
        <w:pStyle w:val="ListParagraph"/>
        <w:numPr>
          <w:ilvl w:val="0"/>
          <w:numId w:val="2"/>
        </w:numPr>
        <w:tabs>
          <w:tab w:val="left" w:pos="1179"/>
          <w:tab w:val="left" w:pos="1180"/>
        </w:tabs>
        <w:spacing w:line="242" w:lineRule="auto"/>
        <w:ind w:right="205"/>
      </w:pPr>
      <w:r>
        <w:rPr>
          <w:i/>
        </w:rPr>
        <w:t>Global History of Architecture</w:t>
      </w:r>
      <w:r>
        <w:t>: Roman Empire, Hadrian’s Villa, Roman Vertical Surface, R</w:t>
      </w:r>
      <w:r>
        <w:t>oman Bath, Diocletian’s</w:t>
      </w:r>
      <w:r>
        <w:rPr>
          <w:spacing w:val="-2"/>
        </w:rPr>
        <w:t xml:space="preserve"> </w:t>
      </w:r>
      <w:r>
        <w:t>Palace,</w:t>
      </w:r>
    </w:p>
    <w:p w:rsidR="00D262F2" w:rsidRDefault="006425F0">
      <w:pPr>
        <w:pStyle w:val="ListParagraph"/>
        <w:numPr>
          <w:ilvl w:val="0"/>
          <w:numId w:val="1"/>
        </w:numPr>
        <w:tabs>
          <w:tab w:val="left" w:pos="459"/>
          <w:tab w:val="left" w:pos="460"/>
        </w:tabs>
        <w:spacing w:line="268" w:lineRule="exact"/>
      </w:pPr>
      <w:r>
        <w:rPr>
          <w:u w:val="single"/>
        </w:rPr>
        <w:t>Background</w:t>
      </w:r>
      <w:r>
        <w:rPr>
          <w:spacing w:val="-2"/>
          <w:u w:val="single"/>
        </w:rPr>
        <w:t xml:space="preserve"> </w:t>
      </w:r>
      <w:r>
        <w:rPr>
          <w:u w:val="single"/>
        </w:rPr>
        <w:t>Reading</w:t>
      </w:r>
      <w:r>
        <w:t>:</w:t>
      </w:r>
    </w:p>
    <w:p w:rsidR="00D262F2" w:rsidRDefault="006425F0">
      <w:pPr>
        <w:pStyle w:val="ListParagraph"/>
        <w:numPr>
          <w:ilvl w:val="1"/>
          <w:numId w:val="1"/>
        </w:numPr>
        <w:tabs>
          <w:tab w:val="left" w:pos="1179"/>
          <w:tab w:val="left" w:pos="1180"/>
        </w:tabs>
        <w:spacing w:line="270" w:lineRule="exact"/>
      </w:pPr>
      <w:r>
        <w:t>Selected readings on baths in SF and excerpts of from “GBTQ History in San</w:t>
      </w:r>
      <w:r>
        <w:rPr>
          <w:spacing w:val="-35"/>
        </w:rPr>
        <w:t xml:space="preserve"> </w:t>
      </w:r>
      <w:r>
        <w:t>Francisco.”</w:t>
      </w:r>
    </w:p>
    <w:p w:rsidR="00D262F2" w:rsidRDefault="006425F0">
      <w:pPr>
        <w:pStyle w:val="ListParagraph"/>
        <w:numPr>
          <w:ilvl w:val="1"/>
          <w:numId w:val="1"/>
        </w:numPr>
        <w:tabs>
          <w:tab w:val="left" w:pos="1179"/>
          <w:tab w:val="left" w:pos="1180"/>
        </w:tabs>
        <w:spacing w:line="270" w:lineRule="exact"/>
      </w:pPr>
      <w:r>
        <w:t>Catharine Beecher, “Earth</w:t>
      </w:r>
      <w:r>
        <w:rPr>
          <w:spacing w:val="-4"/>
        </w:rPr>
        <w:t xml:space="preserve"> </w:t>
      </w:r>
      <w:r>
        <w:t>Closets.”</w:t>
      </w:r>
    </w:p>
    <w:p w:rsidR="00D262F2" w:rsidRDefault="006425F0">
      <w:pPr>
        <w:pStyle w:val="ListParagraph"/>
        <w:numPr>
          <w:ilvl w:val="1"/>
          <w:numId w:val="1"/>
        </w:numPr>
        <w:tabs>
          <w:tab w:val="left" w:pos="1180"/>
        </w:tabs>
        <w:spacing w:line="242" w:lineRule="auto"/>
        <w:ind w:right="349"/>
        <w:jc w:val="both"/>
      </w:pPr>
      <w:r>
        <w:t xml:space="preserve">Excerpts from “Privacy Could Only Be Had in Public” in George Chauncey, </w:t>
      </w:r>
      <w:r>
        <w:rPr>
          <w:i/>
        </w:rPr>
        <w:t>Gay New York: Gender, Urban Culture, and the Makings of the Gay Male World</w:t>
      </w:r>
      <w:r>
        <w:t>, 1890-1940. New York: Basic Books,</w:t>
      </w:r>
      <w:r>
        <w:rPr>
          <w:spacing w:val="-2"/>
        </w:rPr>
        <w:t xml:space="preserve"> </w:t>
      </w:r>
      <w:r>
        <w:t>1994.</w:t>
      </w:r>
    </w:p>
    <w:p w:rsidR="00D262F2" w:rsidRDefault="006425F0">
      <w:pPr>
        <w:pStyle w:val="ListParagraph"/>
        <w:numPr>
          <w:ilvl w:val="1"/>
          <w:numId w:val="1"/>
        </w:numPr>
        <w:tabs>
          <w:tab w:val="left" w:pos="1180"/>
        </w:tabs>
        <w:spacing w:line="264" w:lineRule="exact"/>
        <w:jc w:val="both"/>
      </w:pPr>
      <w:r>
        <w:t xml:space="preserve">“An Intimate History of the Bathroom,” in Lucy Worsley, </w:t>
      </w:r>
      <w:r>
        <w:rPr>
          <w:i/>
        </w:rPr>
        <w:t>If Walls Could</w:t>
      </w:r>
      <w:r>
        <w:rPr>
          <w:i/>
          <w:spacing w:val="-21"/>
        </w:rPr>
        <w:t xml:space="preserve"> </w:t>
      </w:r>
      <w:r>
        <w:rPr>
          <w:i/>
        </w:rPr>
        <w:t>Talk</w:t>
      </w:r>
      <w:r>
        <w:t>.</w:t>
      </w:r>
    </w:p>
    <w:p w:rsidR="00D262F2" w:rsidRDefault="006425F0">
      <w:pPr>
        <w:pStyle w:val="ListParagraph"/>
        <w:numPr>
          <w:ilvl w:val="1"/>
          <w:numId w:val="1"/>
        </w:numPr>
        <w:tabs>
          <w:tab w:val="left" w:pos="1180"/>
        </w:tabs>
        <w:spacing w:before="1" w:line="242" w:lineRule="auto"/>
        <w:ind w:left="460" w:right="1500" w:firstLine="360"/>
        <w:jc w:val="both"/>
      </w:pPr>
      <w:r>
        <w:t xml:space="preserve">Kim Hoagland, </w:t>
      </w:r>
      <w:r>
        <w:rPr>
          <w:i/>
        </w:rPr>
        <w:t>The Bathroom: A Social History of Cleanliness and</w:t>
      </w:r>
      <w:r>
        <w:rPr>
          <w:i/>
        </w:rPr>
        <w:t xml:space="preserve"> the Body</w:t>
      </w:r>
      <w:r>
        <w:t>, 2018.</w:t>
      </w:r>
      <w:r>
        <w:rPr>
          <w:u w:val="single"/>
        </w:rPr>
        <w:t xml:space="preserve"> Section</w:t>
      </w:r>
      <w:r>
        <w:t>: Landscapes of death and visit to local</w:t>
      </w:r>
      <w:r>
        <w:rPr>
          <w:spacing w:val="-12"/>
        </w:rPr>
        <w:t xml:space="preserve"> </w:t>
      </w:r>
      <w:r>
        <w:t>cemetery</w:t>
      </w:r>
    </w:p>
    <w:p w:rsidR="00D262F2" w:rsidRDefault="00D262F2">
      <w:pPr>
        <w:pStyle w:val="BodyText"/>
        <w:spacing w:before="9"/>
        <w:ind w:left="0"/>
        <w:rPr>
          <w:sz w:val="21"/>
        </w:rPr>
      </w:pPr>
    </w:p>
    <w:p w:rsidR="00D262F2" w:rsidRDefault="006425F0">
      <w:pPr>
        <w:spacing w:line="255" w:lineRule="exact"/>
        <w:ind w:left="100"/>
        <w:rPr>
          <w:b/>
        </w:rPr>
      </w:pPr>
      <w:r>
        <w:rPr>
          <w:b/>
          <w:u w:val="single"/>
        </w:rPr>
        <w:t>Week 6</w:t>
      </w:r>
    </w:p>
    <w:p w:rsidR="00D262F2" w:rsidRDefault="006425F0">
      <w:pPr>
        <w:spacing w:line="254" w:lineRule="exact"/>
        <w:ind w:left="100"/>
      </w:pPr>
      <w:r>
        <w:rPr>
          <w:b/>
        </w:rPr>
        <w:t xml:space="preserve">Tuesday, Oct 1: </w:t>
      </w:r>
      <w:r>
        <w:t>Rome 3: Colonial empires and food culture of the Roman empire.</w:t>
      </w:r>
    </w:p>
    <w:p w:rsidR="00D262F2" w:rsidRDefault="006425F0">
      <w:pPr>
        <w:ind w:left="820" w:right="3946" w:hanging="720"/>
      </w:pPr>
      <w:r>
        <w:rPr>
          <w:b/>
        </w:rPr>
        <w:t xml:space="preserve">Thursday, Oct 3: </w:t>
      </w:r>
      <w:r>
        <w:t xml:space="preserve">Domestic architecture in a global context </w:t>
      </w:r>
      <w:r>
        <w:rPr>
          <w:u w:val="single"/>
        </w:rPr>
        <w:t>Reading</w:t>
      </w:r>
      <w:r>
        <w:t>:</w:t>
      </w:r>
    </w:p>
    <w:p w:rsidR="00D262F2" w:rsidRDefault="006425F0">
      <w:pPr>
        <w:pStyle w:val="ListParagraph"/>
        <w:numPr>
          <w:ilvl w:val="1"/>
          <w:numId w:val="1"/>
        </w:numPr>
        <w:tabs>
          <w:tab w:val="left" w:pos="1179"/>
          <w:tab w:val="left" w:pos="1180"/>
        </w:tabs>
        <w:spacing w:line="242" w:lineRule="auto"/>
        <w:ind w:left="820" w:right="1758" w:firstLine="0"/>
      </w:pPr>
      <w:r>
        <w:rPr>
          <w:i/>
        </w:rPr>
        <w:t>Global History of Architect</w:t>
      </w:r>
      <w:r>
        <w:rPr>
          <w:i/>
        </w:rPr>
        <w:t>ure</w:t>
      </w:r>
      <w:r>
        <w:t>: Rucellai Palace, Villa Medici, French Chateaus.</w:t>
      </w:r>
      <w:r>
        <w:rPr>
          <w:u w:val="single"/>
        </w:rPr>
        <w:t xml:space="preserve"> Background</w:t>
      </w:r>
      <w:r>
        <w:rPr>
          <w:spacing w:val="-2"/>
          <w:u w:val="single"/>
        </w:rPr>
        <w:t xml:space="preserve"> </w:t>
      </w:r>
      <w:r>
        <w:rPr>
          <w:u w:val="single"/>
        </w:rPr>
        <w:t>Reading</w:t>
      </w:r>
      <w:r>
        <w:t>:</w:t>
      </w:r>
    </w:p>
    <w:p w:rsidR="00D262F2" w:rsidRDefault="006425F0">
      <w:pPr>
        <w:pStyle w:val="ListParagraph"/>
        <w:numPr>
          <w:ilvl w:val="1"/>
          <w:numId w:val="1"/>
        </w:numPr>
        <w:tabs>
          <w:tab w:val="left" w:pos="1179"/>
          <w:tab w:val="left" w:pos="1180"/>
        </w:tabs>
        <w:spacing w:line="242" w:lineRule="auto"/>
        <w:ind w:right="977"/>
        <w:rPr>
          <w:i/>
        </w:rPr>
      </w:pPr>
      <w:r>
        <w:t>Selected readings on housing forms for Mijikenda, Kaya Forests (Kenya), Gurunsi, Batammaliba,</w:t>
      </w:r>
      <w:r>
        <w:rPr>
          <w:spacing w:val="-6"/>
        </w:rPr>
        <w:t xml:space="preserve"> </w:t>
      </w:r>
      <w:r>
        <w:t>!Kung,</w:t>
      </w:r>
      <w:r>
        <w:rPr>
          <w:spacing w:val="-5"/>
        </w:rPr>
        <w:t xml:space="preserve"> </w:t>
      </w:r>
      <w:r>
        <w:t>Antakarinja,</w:t>
      </w:r>
      <w:r>
        <w:rPr>
          <w:spacing w:val="-6"/>
        </w:rPr>
        <w:t xml:space="preserve"> </w:t>
      </w:r>
      <w:r>
        <w:t>peoples</w:t>
      </w:r>
      <w:r>
        <w:rPr>
          <w:spacing w:val="-5"/>
        </w:rPr>
        <w:t xml:space="preserve"> </w:t>
      </w:r>
      <w:r>
        <w:t>in</w:t>
      </w:r>
      <w:r>
        <w:rPr>
          <w:spacing w:val="-6"/>
        </w:rPr>
        <w:t xml:space="preserve"> </w:t>
      </w:r>
      <w:r>
        <w:t>Jarzombek,</w:t>
      </w:r>
      <w:r>
        <w:rPr>
          <w:spacing w:val="-6"/>
        </w:rPr>
        <w:t xml:space="preserve"> </w:t>
      </w:r>
      <w:r>
        <w:rPr>
          <w:i/>
        </w:rPr>
        <w:t>Architecture</w:t>
      </w:r>
      <w:r>
        <w:rPr>
          <w:i/>
          <w:spacing w:val="-5"/>
        </w:rPr>
        <w:t xml:space="preserve"> </w:t>
      </w:r>
      <w:r>
        <w:rPr>
          <w:i/>
        </w:rPr>
        <w:t>of</w:t>
      </w:r>
      <w:r>
        <w:rPr>
          <w:i/>
          <w:spacing w:val="-6"/>
        </w:rPr>
        <w:t xml:space="preserve"> </w:t>
      </w:r>
      <w:r>
        <w:rPr>
          <w:i/>
        </w:rPr>
        <w:t>First</w:t>
      </w:r>
      <w:r>
        <w:rPr>
          <w:i/>
          <w:spacing w:val="-6"/>
        </w:rPr>
        <w:t xml:space="preserve"> </w:t>
      </w:r>
      <w:r>
        <w:rPr>
          <w:i/>
        </w:rPr>
        <w:t>Societies.</w:t>
      </w:r>
    </w:p>
    <w:p w:rsidR="00D262F2" w:rsidRDefault="006425F0">
      <w:pPr>
        <w:pStyle w:val="ListParagraph"/>
        <w:numPr>
          <w:ilvl w:val="1"/>
          <w:numId w:val="1"/>
        </w:numPr>
        <w:tabs>
          <w:tab w:val="left" w:pos="1179"/>
          <w:tab w:val="left" w:pos="1180"/>
        </w:tabs>
        <w:spacing w:line="242" w:lineRule="auto"/>
        <w:ind w:right="241"/>
      </w:pPr>
      <w:r>
        <w:t xml:space="preserve">Selections from Vitruvius, </w:t>
      </w:r>
      <w:r>
        <w:rPr>
          <w:i/>
        </w:rPr>
        <w:t xml:space="preserve">The Ten Books of Architecture </w:t>
      </w:r>
      <w:r>
        <w:t>(Trans. Morris Hicky Morgan): 5-16, 31-32, 38-41, 72-86,</w:t>
      </w:r>
      <w:r>
        <w:rPr>
          <w:spacing w:val="-4"/>
        </w:rPr>
        <w:t xml:space="preserve"> </w:t>
      </w:r>
      <w:r>
        <w:t>102-106.</w:t>
      </w:r>
    </w:p>
    <w:p w:rsidR="00D262F2" w:rsidRDefault="006425F0">
      <w:pPr>
        <w:pStyle w:val="BodyText"/>
        <w:ind w:right="3617"/>
      </w:pPr>
      <w:r>
        <w:rPr>
          <w:u w:val="single"/>
        </w:rPr>
        <w:t>Section</w:t>
      </w:r>
      <w:r>
        <w:t xml:space="preserve">: Comparative method and the historian’s process </w:t>
      </w:r>
      <w:r>
        <w:rPr>
          <w:u w:val="single"/>
        </w:rPr>
        <w:t>Death-related writing assignment due in section.</w:t>
      </w:r>
    </w:p>
    <w:p w:rsidR="00D262F2" w:rsidRDefault="00D262F2">
      <w:pPr>
        <w:pStyle w:val="BodyText"/>
        <w:spacing w:before="6"/>
        <w:ind w:left="0"/>
        <w:rPr>
          <w:sz w:val="20"/>
        </w:rPr>
      </w:pPr>
    </w:p>
    <w:p w:rsidR="00D262F2" w:rsidRDefault="006425F0">
      <w:pPr>
        <w:spacing w:line="255" w:lineRule="exact"/>
        <w:ind w:left="100"/>
        <w:rPr>
          <w:b/>
        </w:rPr>
      </w:pPr>
      <w:r>
        <w:rPr>
          <w:b/>
          <w:u w:val="single"/>
        </w:rPr>
        <w:t>Week 7</w:t>
      </w:r>
    </w:p>
    <w:p w:rsidR="00D262F2" w:rsidRDefault="006425F0">
      <w:pPr>
        <w:spacing w:line="255" w:lineRule="exact"/>
        <w:ind w:left="100"/>
      </w:pPr>
      <w:r>
        <w:rPr>
          <w:b/>
        </w:rPr>
        <w:t>Tuesday, Oct 8</w:t>
      </w:r>
      <w:r>
        <w:t>: The rise of early faiths and early house forms</w:t>
      </w:r>
    </w:p>
    <w:p w:rsidR="00D262F2" w:rsidRDefault="006425F0">
      <w:pPr>
        <w:spacing w:before="4" w:line="255" w:lineRule="exact"/>
        <w:ind w:left="100"/>
        <w:rPr>
          <w:b/>
        </w:rPr>
      </w:pPr>
      <w:r>
        <w:rPr>
          <w:b/>
          <w:u w:val="single"/>
        </w:rPr>
        <w:t>Thursday, Oct 10: Midterm Exam</w:t>
      </w:r>
    </w:p>
    <w:p w:rsidR="00D262F2" w:rsidRDefault="006425F0">
      <w:pPr>
        <w:pStyle w:val="BodyText"/>
        <w:spacing w:line="253" w:lineRule="exact"/>
      </w:pPr>
      <w:r>
        <w:rPr>
          <w:u w:val="single"/>
        </w:rPr>
        <w:t>Reading</w:t>
      </w:r>
      <w:r>
        <w:t>:</w:t>
      </w:r>
    </w:p>
    <w:p w:rsidR="00D262F2" w:rsidRDefault="006425F0">
      <w:pPr>
        <w:pStyle w:val="ListParagraph"/>
        <w:numPr>
          <w:ilvl w:val="1"/>
          <w:numId w:val="1"/>
        </w:numPr>
        <w:tabs>
          <w:tab w:val="left" w:pos="1179"/>
          <w:tab w:val="left" w:pos="1180"/>
        </w:tabs>
        <w:spacing w:line="242" w:lineRule="auto"/>
        <w:ind w:left="820" w:right="5828" w:firstLine="0"/>
      </w:pPr>
      <w:r>
        <w:t>Review notes for exams.</w:t>
      </w:r>
      <w:r>
        <w:rPr>
          <w:u w:val="single"/>
        </w:rPr>
        <w:t xml:space="preserve"> Section</w:t>
      </w:r>
      <w:r>
        <w:t>: Walking tour of</w:t>
      </w:r>
      <w:r>
        <w:rPr>
          <w:spacing w:val="-16"/>
        </w:rPr>
        <w:t xml:space="preserve"> </w:t>
      </w:r>
      <w:r>
        <w:t>campus</w:t>
      </w:r>
    </w:p>
    <w:p w:rsidR="00D262F2" w:rsidRDefault="00D262F2">
      <w:pPr>
        <w:pStyle w:val="BodyText"/>
        <w:spacing w:before="8"/>
        <w:ind w:left="0"/>
        <w:rPr>
          <w:sz w:val="21"/>
        </w:rPr>
      </w:pPr>
    </w:p>
    <w:p w:rsidR="00D262F2" w:rsidRDefault="006425F0">
      <w:pPr>
        <w:spacing w:line="255" w:lineRule="exact"/>
        <w:ind w:left="100"/>
        <w:rPr>
          <w:b/>
        </w:rPr>
      </w:pPr>
      <w:r>
        <w:rPr>
          <w:b/>
          <w:u w:val="single"/>
        </w:rPr>
        <w:t>Week 8</w:t>
      </w:r>
    </w:p>
    <w:p w:rsidR="00D262F2" w:rsidRDefault="006425F0">
      <w:pPr>
        <w:pStyle w:val="BodyText"/>
        <w:spacing w:line="254" w:lineRule="exact"/>
        <w:ind w:left="100"/>
      </w:pPr>
      <w:r>
        <w:rPr>
          <w:b/>
        </w:rPr>
        <w:t>Tuesday, Oct 15</w:t>
      </w:r>
      <w:r>
        <w:t>: The rise of early faiths and the practice of circumambulation</w:t>
      </w:r>
    </w:p>
    <w:p w:rsidR="00D262F2" w:rsidRDefault="006425F0">
      <w:pPr>
        <w:spacing w:line="255" w:lineRule="exact"/>
        <w:ind w:left="100"/>
      </w:pPr>
      <w:r>
        <w:rPr>
          <w:b/>
        </w:rPr>
        <w:t>Thursday, Oct 17</w:t>
      </w:r>
      <w:r>
        <w:t>: Teotih</w:t>
      </w:r>
      <w:r>
        <w:t>uacan and other American settlements before 1000</w:t>
      </w:r>
    </w:p>
    <w:p w:rsidR="00D262F2" w:rsidRDefault="00D262F2">
      <w:pPr>
        <w:spacing w:line="255" w:lineRule="exact"/>
        <w:sectPr w:rsidR="00D262F2">
          <w:pgSz w:w="12240" w:h="15840"/>
          <w:pgMar w:top="1360" w:right="1340" w:bottom="980" w:left="1340" w:header="0" w:footer="799" w:gutter="0"/>
          <w:cols w:space="720"/>
        </w:sectPr>
      </w:pPr>
    </w:p>
    <w:p w:rsidR="00D262F2" w:rsidRDefault="006425F0">
      <w:pPr>
        <w:pStyle w:val="BodyText"/>
        <w:spacing w:before="82" w:line="254" w:lineRule="exact"/>
      </w:pPr>
      <w:r>
        <w:rPr>
          <w:u w:val="single"/>
        </w:rPr>
        <w:lastRenderedPageBreak/>
        <w:t>Reading</w:t>
      </w:r>
      <w:r>
        <w:t>:</w:t>
      </w:r>
    </w:p>
    <w:p w:rsidR="00D262F2" w:rsidRDefault="006425F0">
      <w:pPr>
        <w:pStyle w:val="ListParagraph"/>
        <w:numPr>
          <w:ilvl w:val="1"/>
          <w:numId w:val="1"/>
        </w:numPr>
        <w:tabs>
          <w:tab w:val="left" w:pos="1179"/>
          <w:tab w:val="left" w:pos="1180"/>
        </w:tabs>
        <w:ind w:right="583"/>
      </w:pPr>
      <w:r>
        <w:rPr>
          <w:i/>
        </w:rPr>
        <w:t>Global History of Architecture</w:t>
      </w:r>
      <w:r>
        <w:t>: Advent of Buddhism, Caitya Hall at Karli, Emergence of Christianity, St. John Lateran, Sanchi Complex, Rise of Islam, Hagia Sophia, Umayyad Mosque, Grea</w:t>
      </w:r>
      <w:r>
        <w:t>t mosques of Samarra and Cordoba, Poverty Point, Borobodur, Hindu Kingdoms of Cambodia, Teotihuacan, Temple of the Feathered Serpent, Pueblo Bonito, Khandariya Mahadeva Temple, Vastu-Shastras, Cahokia,</w:t>
      </w:r>
      <w:r>
        <w:rPr>
          <w:spacing w:val="-9"/>
        </w:rPr>
        <w:t xml:space="preserve"> </w:t>
      </w:r>
      <w:r>
        <w:t>Olmec.</w:t>
      </w:r>
    </w:p>
    <w:p w:rsidR="00D262F2" w:rsidRDefault="006425F0">
      <w:pPr>
        <w:pStyle w:val="BodyText"/>
        <w:spacing w:line="254" w:lineRule="exact"/>
      </w:pPr>
      <w:r>
        <w:rPr>
          <w:u w:val="single"/>
        </w:rPr>
        <w:t>Background reading</w:t>
      </w:r>
    </w:p>
    <w:p w:rsidR="00D262F2" w:rsidRDefault="006425F0">
      <w:pPr>
        <w:pStyle w:val="ListParagraph"/>
        <w:numPr>
          <w:ilvl w:val="1"/>
          <w:numId w:val="1"/>
        </w:numPr>
        <w:tabs>
          <w:tab w:val="left" w:pos="1179"/>
          <w:tab w:val="left" w:pos="1180"/>
        </w:tabs>
        <w:spacing w:line="242" w:lineRule="auto"/>
        <w:ind w:right="695"/>
      </w:pPr>
      <w:r>
        <w:rPr>
          <w:i/>
        </w:rPr>
        <w:t xml:space="preserve">Global History of Architecture </w:t>
      </w:r>
      <w:r>
        <w:t>First Baptistries, Martyria, St. Vitale, Dome of the Rock, El Paraiso, Civilization of High Andes, La Venta, Indonesia at a</w:t>
      </w:r>
      <w:r>
        <w:rPr>
          <w:spacing w:val="-18"/>
        </w:rPr>
        <w:t xml:space="preserve"> </w:t>
      </w:r>
      <w:r>
        <w:t>Crossroads,</w:t>
      </w:r>
    </w:p>
    <w:p w:rsidR="00D262F2" w:rsidRDefault="006425F0">
      <w:pPr>
        <w:pStyle w:val="ListParagraph"/>
        <w:numPr>
          <w:ilvl w:val="1"/>
          <w:numId w:val="1"/>
        </w:numPr>
        <w:tabs>
          <w:tab w:val="left" w:pos="1179"/>
          <w:tab w:val="left" w:pos="1180"/>
        </w:tabs>
        <w:spacing w:line="268" w:lineRule="exact"/>
      </w:pPr>
      <w:r>
        <w:t>MacGregor</w:t>
      </w:r>
      <w:r>
        <w:rPr>
          <w:rFonts w:ascii="Times New Roman" w:hAnsi="Times New Roman"/>
        </w:rPr>
        <w:t xml:space="preserve">: </w:t>
      </w:r>
      <w:r>
        <w:t>Borobudur Buddha</w:t>
      </w:r>
      <w:r>
        <w:rPr>
          <w:spacing w:val="-4"/>
        </w:rPr>
        <w:t xml:space="preserve"> </w:t>
      </w:r>
      <w:r>
        <w:t>Head.</w:t>
      </w:r>
    </w:p>
    <w:p w:rsidR="00D262F2" w:rsidRDefault="006425F0">
      <w:pPr>
        <w:pStyle w:val="ListParagraph"/>
        <w:numPr>
          <w:ilvl w:val="1"/>
          <w:numId w:val="1"/>
        </w:numPr>
        <w:tabs>
          <w:tab w:val="left" w:pos="1179"/>
          <w:tab w:val="left" w:pos="1180"/>
        </w:tabs>
        <w:spacing w:line="242" w:lineRule="auto"/>
        <w:ind w:right="1284"/>
      </w:pPr>
      <w:r>
        <w:t>Stefano Bianca, "Environmental, Cultural and Historic S</w:t>
      </w:r>
      <w:r>
        <w:t>haping Factors of</w:t>
      </w:r>
      <w:r>
        <w:rPr>
          <w:spacing w:val="-45"/>
        </w:rPr>
        <w:t xml:space="preserve"> </w:t>
      </w:r>
      <w:r>
        <w:t xml:space="preserve">Islamic Architecture," in </w:t>
      </w:r>
      <w:r>
        <w:rPr>
          <w:i/>
        </w:rPr>
        <w:t xml:space="preserve">Urban Form in the Arab World </w:t>
      </w:r>
      <w:r>
        <w:t>(2000), pp.</w:t>
      </w:r>
      <w:r>
        <w:rPr>
          <w:spacing w:val="-17"/>
        </w:rPr>
        <w:t xml:space="preserve"> </w:t>
      </w:r>
      <w:r>
        <w:t>49-72.</w:t>
      </w:r>
    </w:p>
    <w:p w:rsidR="00D262F2" w:rsidRDefault="006425F0">
      <w:pPr>
        <w:pStyle w:val="BodyText"/>
        <w:spacing w:line="253" w:lineRule="exact"/>
      </w:pPr>
      <w:r>
        <w:rPr>
          <w:u w:val="single"/>
        </w:rPr>
        <w:t>Section</w:t>
      </w:r>
      <w:r>
        <w:t>: Pilgrimage in the past and today</w:t>
      </w:r>
    </w:p>
    <w:p w:rsidR="00D262F2" w:rsidRDefault="00D262F2">
      <w:pPr>
        <w:pStyle w:val="BodyText"/>
        <w:spacing w:before="9"/>
        <w:ind w:left="0"/>
        <w:rPr>
          <w:sz w:val="21"/>
        </w:rPr>
      </w:pPr>
    </w:p>
    <w:p w:rsidR="00D262F2" w:rsidRDefault="006425F0">
      <w:pPr>
        <w:spacing w:before="1" w:line="255" w:lineRule="exact"/>
        <w:ind w:left="100"/>
        <w:rPr>
          <w:b/>
        </w:rPr>
      </w:pPr>
      <w:r>
        <w:rPr>
          <w:b/>
          <w:u w:val="single"/>
        </w:rPr>
        <w:t>Week 9</w:t>
      </w:r>
    </w:p>
    <w:p w:rsidR="00D262F2" w:rsidRDefault="006425F0">
      <w:pPr>
        <w:spacing w:line="254" w:lineRule="exact"/>
        <w:ind w:left="100"/>
      </w:pPr>
      <w:r>
        <w:rPr>
          <w:b/>
        </w:rPr>
        <w:t>Tuesday, Oct 22</w:t>
      </w:r>
      <w:r>
        <w:t>: Early Japan</w:t>
      </w:r>
    </w:p>
    <w:p w:rsidR="00D262F2" w:rsidRDefault="006425F0">
      <w:pPr>
        <w:spacing w:line="244" w:lineRule="auto"/>
        <w:ind w:left="820" w:right="3096" w:hanging="720"/>
      </w:pPr>
      <w:r>
        <w:rPr>
          <w:b/>
        </w:rPr>
        <w:t>Thursday, Oct 24</w:t>
      </w:r>
      <w:r>
        <w:t xml:space="preserve">: Barbarians at the gate and the pilgrimage tradition </w:t>
      </w:r>
      <w:r>
        <w:rPr>
          <w:u w:val="single"/>
        </w:rPr>
        <w:t>Reading</w:t>
      </w:r>
      <w:r>
        <w:t>:</w:t>
      </w:r>
    </w:p>
    <w:p w:rsidR="00D262F2" w:rsidRDefault="006425F0">
      <w:pPr>
        <w:pStyle w:val="ListParagraph"/>
        <w:numPr>
          <w:ilvl w:val="1"/>
          <w:numId w:val="1"/>
        </w:numPr>
        <w:tabs>
          <w:tab w:val="left" w:pos="1179"/>
          <w:tab w:val="left" w:pos="1180"/>
        </w:tabs>
        <w:spacing w:line="258" w:lineRule="exact"/>
      </w:pPr>
      <w:r>
        <w:rPr>
          <w:i/>
        </w:rPr>
        <w:t>Global History of Architecture</w:t>
      </w:r>
      <w:r>
        <w:t>: Horyu-Ji, Kofun Period Japan, Nara Period Japan, Ise</w:t>
      </w:r>
      <w:r>
        <w:rPr>
          <w:spacing w:val="-33"/>
        </w:rPr>
        <w:t xml:space="preserve"> </w:t>
      </w:r>
      <w:r>
        <w:t>Jingu,</w:t>
      </w:r>
    </w:p>
    <w:p w:rsidR="00D262F2" w:rsidRDefault="006425F0">
      <w:pPr>
        <w:pStyle w:val="BodyText"/>
        <w:spacing w:before="3"/>
        <w:ind w:left="1180" w:right="511"/>
      </w:pPr>
      <w:r>
        <w:t>Buddhism’s Arrival in Japan, Carolingian Empire, Royal Palace at Aachen, Plan of St. Gall. Pilgrimage Churches.</w:t>
      </w:r>
    </w:p>
    <w:p w:rsidR="00D262F2" w:rsidRDefault="006425F0">
      <w:pPr>
        <w:pStyle w:val="BodyText"/>
        <w:spacing w:before="4" w:line="251" w:lineRule="exact"/>
      </w:pPr>
      <w:r>
        <w:rPr>
          <w:u w:val="single"/>
        </w:rPr>
        <w:t>Background Reading</w:t>
      </w:r>
    </w:p>
    <w:p w:rsidR="00D262F2" w:rsidRDefault="006425F0">
      <w:pPr>
        <w:pStyle w:val="ListParagraph"/>
        <w:numPr>
          <w:ilvl w:val="1"/>
          <w:numId w:val="1"/>
        </w:numPr>
        <w:tabs>
          <w:tab w:val="left" w:pos="1179"/>
          <w:tab w:val="left" w:pos="1180"/>
        </w:tabs>
        <w:spacing w:line="268" w:lineRule="exact"/>
      </w:pPr>
      <w:r>
        <w:t xml:space="preserve">Jason, </w:t>
      </w:r>
      <w:r>
        <w:rPr>
          <w:i/>
        </w:rPr>
        <w:t>On the Camino</w:t>
      </w:r>
      <w:r>
        <w:t>,</w:t>
      </w:r>
      <w:r>
        <w:rPr>
          <w:spacing w:val="-5"/>
        </w:rPr>
        <w:t xml:space="preserve"> </w:t>
      </w:r>
      <w:r>
        <w:t>2017.</w:t>
      </w:r>
    </w:p>
    <w:p w:rsidR="00D262F2" w:rsidRDefault="006425F0">
      <w:pPr>
        <w:pStyle w:val="ListParagraph"/>
        <w:numPr>
          <w:ilvl w:val="1"/>
          <w:numId w:val="1"/>
        </w:numPr>
        <w:tabs>
          <w:tab w:val="left" w:pos="1179"/>
          <w:tab w:val="left" w:pos="1180"/>
        </w:tabs>
        <w:spacing w:before="1"/>
      </w:pPr>
      <w:r>
        <w:t xml:space="preserve">Excerpts from Rebecca Solnit, </w:t>
      </w:r>
      <w:r>
        <w:rPr>
          <w:i/>
        </w:rPr>
        <w:t>Wanderlust: A History of Walking</w:t>
      </w:r>
      <w:r>
        <w:t>,</w:t>
      </w:r>
      <w:r>
        <w:rPr>
          <w:spacing w:val="-15"/>
        </w:rPr>
        <w:t xml:space="preserve"> </w:t>
      </w:r>
      <w:r>
        <w:t>2014</w:t>
      </w:r>
    </w:p>
    <w:p w:rsidR="00D262F2" w:rsidRDefault="006425F0">
      <w:pPr>
        <w:pStyle w:val="ListParagraph"/>
        <w:numPr>
          <w:ilvl w:val="1"/>
          <w:numId w:val="1"/>
        </w:numPr>
        <w:tabs>
          <w:tab w:val="left" w:pos="1179"/>
          <w:tab w:val="left" w:pos="1180"/>
        </w:tabs>
        <w:spacing w:before="2" w:line="242" w:lineRule="auto"/>
        <w:ind w:right="187"/>
      </w:pPr>
      <w:r>
        <w:t xml:space="preserve">William H. Coaldrake, from </w:t>
      </w:r>
      <w:r>
        <w:rPr>
          <w:i/>
        </w:rPr>
        <w:t xml:space="preserve">Architecture and Authority in Japan </w:t>
      </w:r>
      <w:r>
        <w:t>(New York: Routledge, 1996): 52-80.</w:t>
      </w:r>
    </w:p>
    <w:p w:rsidR="00D262F2" w:rsidRDefault="006425F0">
      <w:pPr>
        <w:pStyle w:val="BodyText"/>
        <w:spacing w:line="253" w:lineRule="exact"/>
      </w:pPr>
      <w:r>
        <w:rPr>
          <w:u w:val="single"/>
        </w:rPr>
        <w:t>Section</w:t>
      </w:r>
      <w:r>
        <w:t>: Orientalism and architectural history.</w:t>
      </w:r>
    </w:p>
    <w:p w:rsidR="00D262F2" w:rsidRDefault="00D262F2">
      <w:pPr>
        <w:pStyle w:val="BodyText"/>
        <w:spacing w:before="10"/>
        <w:ind w:left="0"/>
        <w:rPr>
          <w:sz w:val="21"/>
        </w:rPr>
      </w:pPr>
    </w:p>
    <w:p w:rsidR="00D262F2" w:rsidRDefault="006425F0">
      <w:pPr>
        <w:spacing w:line="255" w:lineRule="exact"/>
        <w:ind w:left="100"/>
        <w:rPr>
          <w:b/>
        </w:rPr>
      </w:pPr>
      <w:r>
        <w:rPr>
          <w:b/>
          <w:u w:val="single"/>
        </w:rPr>
        <w:t>Week 10</w:t>
      </w:r>
    </w:p>
    <w:p w:rsidR="00D262F2" w:rsidRDefault="006425F0">
      <w:pPr>
        <w:spacing w:line="254" w:lineRule="exact"/>
        <w:ind w:left="100"/>
      </w:pPr>
      <w:r>
        <w:rPr>
          <w:b/>
        </w:rPr>
        <w:t>Tues, Oct 29</w:t>
      </w:r>
      <w:r>
        <w:t xml:space="preserve">: Chinese Imperial </w:t>
      </w:r>
      <w:r>
        <w:t>architecture</w:t>
      </w:r>
    </w:p>
    <w:p w:rsidR="00D262F2" w:rsidRDefault="006425F0">
      <w:pPr>
        <w:spacing w:line="244" w:lineRule="auto"/>
        <w:ind w:left="820" w:right="3946" w:hanging="720"/>
      </w:pPr>
      <w:r>
        <w:rPr>
          <w:b/>
        </w:rPr>
        <w:t>Thursday, Oct 31</w:t>
      </w:r>
      <w:r>
        <w:t xml:space="preserve">: Y1K! The year 1000 in a global context </w:t>
      </w:r>
      <w:r>
        <w:rPr>
          <w:u w:val="single"/>
        </w:rPr>
        <w:t>Reading</w:t>
      </w:r>
      <w:r>
        <w:t>:</w:t>
      </w:r>
    </w:p>
    <w:p w:rsidR="00D262F2" w:rsidRDefault="006425F0">
      <w:pPr>
        <w:pStyle w:val="ListParagraph"/>
        <w:numPr>
          <w:ilvl w:val="1"/>
          <w:numId w:val="1"/>
        </w:numPr>
        <w:tabs>
          <w:tab w:val="left" w:pos="1179"/>
          <w:tab w:val="left" w:pos="1180"/>
        </w:tabs>
        <w:spacing w:line="260" w:lineRule="exact"/>
        <w:ind w:right="253"/>
      </w:pPr>
      <w:r>
        <w:rPr>
          <w:i/>
        </w:rPr>
        <w:t>Global History of Architecture</w:t>
      </w:r>
      <w:r>
        <w:t>: 800 CE, Shang Dynasty, China, The Warring States Period, Sianyan Palace, Qin Dynasty, Mingtang-Biyong Ritual site, Han China, Ritual Complex</w:t>
      </w:r>
      <w:r>
        <w:rPr>
          <w:spacing w:val="-36"/>
        </w:rPr>
        <w:t xml:space="preserve"> </w:t>
      </w:r>
      <w:r>
        <w:t>at</w:t>
      </w:r>
    </w:p>
    <w:p w:rsidR="00D262F2" w:rsidRDefault="006425F0">
      <w:pPr>
        <w:pStyle w:val="BodyText"/>
        <w:spacing w:before="1"/>
        <w:ind w:left="1180" w:right="235"/>
      </w:pPr>
      <w:r>
        <w:t>F</w:t>
      </w:r>
      <w:r>
        <w:t>engchu, Chang’an The T’ang Capitol, Song Dynasty China, Mu-Ta, Italian City-States, Yuan Dynasty, Italian Town Halls, Forbidden City.</w:t>
      </w:r>
    </w:p>
    <w:p w:rsidR="00D262F2" w:rsidRDefault="006425F0">
      <w:pPr>
        <w:pStyle w:val="BodyText"/>
        <w:spacing w:line="252" w:lineRule="exact"/>
      </w:pPr>
      <w:r>
        <w:rPr>
          <w:u w:val="single"/>
        </w:rPr>
        <w:t>Background reading</w:t>
      </w:r>
      <w:r>
        <w:t>:</w:t>
      </w:r>
    </w:p>
    <w:p w:rsidR="00D262F2" w:rsidRDefault="006425F0">
      <w:pPr>
        <w:pStyle w:val="ListParagraph"/>
        <w:numPr>
          <w:ilvl w:val="1"/>
          <w:numId w:val="1"/>
        </w:numPr>
        <w:tabs>
          <w:tab w:val="left" w:pos="1179"/>
          <w:tab w:val="left" w:pos="1180"/>
        </w:tabs>
        <w:spacing w:line="242" w:lineRule="auto"/>
        <w:ind w:right="114"/>
      </w:pPr>
      <w:r>
        <w:t>Dominic Sachsenmaier, “Relating Chinese and European History to Each Other,” in Kenneth Curtis</w:t>
      </w:r>
      <w:r>
        <w:rPr>
          <w:spacing w:val="-4"/>
        </w:rPr>
        <w:t xml:space="preserve"> </w:t>
      </w:r>
      <w:r>
        <w:t>and</w:t>
      </w:r>
      <w:r>
        <w:rPr>
          <w:spacing w:val="-4"/>
        </w:rPr>
        <w:t xml:space="preserve"> </w:t>
      </w:r>
      <w:r>
        <w:t>Jerry</w:t>
      </w:r>
      <w:r>
        <w:rPr>
          <w:spacing w:val="-4"/>
        </w:rPr>
        <w:t xml:space="preserve"> </w:t>
      </w:r>
      <w:r>
        <w:t>H.</w:t>
      </w:r>
      <w:r>
        <w:rPr>
          <w:spacing w:val="-4"/>
        </w:rPr>
        <w:t xml:space="preserve"> </w:t>
      </w:r>
      <w:r>
        <w:t>Bentley</w:t>
      </w:r>
      <w:r>
        <w:rPr>
          <w:spacing w:val="-4"/>
        </w:rPr>
        <w:t xml:space="preserve"> </w:t>
      </w:r>
      <w:r>
        <w:t>(eds.)</w:t>
      </w:r>
      <w:r>
        <w:rPr>
          <w:spacing w:val="-4"/>
        </w:rPr>
        <w:t xml:space="preserve"> </w:t>
      </w:r>
      <w:r>
        <w:rPr>
          <w:i/>
        </w:rPr>
        <w:t>Architects</w:t>
      </w:r>
      <w:r>
        <w:rPr>
          <w:i/>
          <w:spacing w:val="-4"/>
        </w:rPr>
        <w:t xml:space="preserve"> </w:t>
      </w:r>
      <w:r>
        <w:rPr>
          <w:i/>
        </w:rPr>
        <w:t>of</w:t>
      </w:r>
      <w:r>
        <w:rPr>
          <w:i/>
          <w:spacing w:val="-3"/>
        </w:rPr>
        <w:t xml:space="preserve"> </w:t>
      </w:r>
      <w:r>
        <w:rPr>
          <w:i/>
        </w:rPr>
        <w:t>World</w:t>
      </w:r>
      <w:r>
        <w:rPr>
          <w:i/>
          <w:spacing w:val="-4"/>
        </w:rPr>
        <w:t xml:space="preserve"> </w:t>
      </w:r>
      <w:r>
        <w:rPr>
          <w:i/>
        </w:rPr>
        <w:t>History:</w:t>
      </w:r>
      <w:r>
        <w:rPr>
          <w:i/>
          <w:spacing w:val="-4"/>
        </w:rPr>
        <w:t xml:space="preserve"> </w:t>
      </w:r>
      <w:r>
        <w:rPr>
          <w:i/>
        </w:rPr>
        <w:t>Researching</w:t>
      </w:r>
      <w:r>
        <w:rPr>
          <w:i/>
          <w:spacing w:val="-4"/>
        </w:rPr>
        <w:t xml:space="preserve"> </w:t>
      </w:r>
      <w:r>
        <w:rPr>
          <w:i/>
        </w:rPr>
        <w:t>the</w:t>
      </w:r>
      <w:r>
        <w:rPr>
          <w:i/>
          <w:spacing w:val="-4"/>
        </w:rPr>
        <w:t xml:space="preserve"> </w:t>
      </w:r>
      <w:r>
        <w:rPr>
          <w:i/>
        </w:rPr>
        <w:t>Global</w:t>
      </w:r>
      <w:r>
        <w:rPr>
          <w:i/>
          <w:spacing w:val="-4"/>
        </w:rPr>
        <w:t xml:space="preserve"> </w:t>
      </w:r>
      <w:r>
        <w:rPr>
          <w:i/>
        </w:rPr>
        <w:t>Past.</w:t>
      </w:r>
      <w:r>
        <w:rPr>
          <w:i/>
          <w:spacing w:val="-4"/>
        </w:rPr>
        <w:t xml:space="preserve"> </w:t>
      </w:r>
      <w:r>
        <w:t>2014.</w:t>
      </w:r>
    </w:p>
    <w:p w:rsidR="00D262F2" w:rsidRDefault="006425F0">
      <w:pPr>
        <w:pStyle w:val="ListParagraph"/>
        <w:numPr>
          <w:ilvl w:val="1"/>
          <w:numId w:val="1"/>
        </w:numPr>
        <w:tabs>
          <w:tab w:val="left" w:pos="1179"/>
          <w:tab w:val="left" w:pos="1180"/>
        </w:tabs>
        <w:spacing w:line="263" w:lineRule="exact"/>
      </w:pPr>
      <w:r>
        <w:t xml:space="preserve">Nancy Steinhardt, </w:t>
      </w:r>
      <w:r>
        <w:rPr>
          <w:i/>
        </w:rPr>
        <w:t xml:space="preserve">China’s Early Mosques </w:t>
      </w:r>
      <w:r>
        <w:t>(Edinburgh: Edinburgh University Press,</w:t>
      </w:r>
      <w:r>
        <w:rPr>
          <w:spacing w:val="-28"/>
        </w:rPr>
        <w:t xml:space="preserve"> </w:t>
      </w:r>
      <w:r>
        <w:t>2015).</w:t>
      </w:r>
    </w:p>
    <w:p w:rsidR="00D262F2" w:rsidRDefault="006425F0">
      <w:pPr>
        <w:pStyle w:val="ListParagraph"/>
        <w:numPr>
          <w:ilvl w:val="1"/>
          <w:numId w:val="1"/>
        </w:numPr>
        <w:tabs>
          <w:tab w:val="left" w:pos="1179"/>
          <w:tab w:val="left" w:pos="1180"/>
        </w:tabs>
        <w:spacing w:line="242" w:lineRule="auto"/>
        <w:ind w:right="330"/>
      </w:pPr>
      <w:r>
        <w:t>Nancy</w:t>
      </w:r>
      <w:r>
        <w:rPr>
          <w:spacing w:val="-4"/>
        </w:rPr>
        <w:t xml:space="preserve"> </w:t>
      </w:r>
      <w:r>
        <w:t>Steinhardt,</w:t>
      </w:r>
      <w:r>
        <w:rPr>
          <w:spacing w:val="-4"/>
        </w:rPr>
        <w:t xml:space="preserve"> </w:t>
      </w:r>
      <w:r>
        <w:t>“Why</w:t>
      </w:r>
      <w:r>
        <w:rPr>
          <w:spacing w:val="-3"/>
        </w:rPr>
        <w:t xml:space="preserve"> </w:t>
      </w:r>
      <w:r>
        <w:t>Were</w:t>
      </w:r>
      <w:r>
        <w:rPr>
          <w:spacing w:val="-4"/>
        </w:rPr>
        <w:t xml:space="preserve"> </w:t>
      </w:r>
      <w:r>
        <w:t>Chang’an</w:t>
      </w:r>
      <w:r>
        <w:rPr>
          <w:spacing w:val="-4"/>
        </w:rPr>
        <w:t xml:space="preserve"> </w:t>
      </w:r>
      <w:r>
        <w:t>and</w:t>
      </w:r>
      <w:r>
        <w:rPr>
          <w:spacing w:val="-3"/>
        </w:rPr>
        <w:t xml:space="preserve"> </w:t>
      </w:r>
      <w:r>
        <w:t>Beijing</w:t>
      </w:r>
      <w:r>
        <w:rPr>
          <w:spacing w:val="-4"/>
        </w:rPr>
        <w:t xml:space="preserve"> </w:t>
      </w:r>
      <w:r>
        <w:t>So</w:t>
      </w:r>
      <w:r>
        <w:rPr>
          <w:spacing w:val="-4"/>
        </w:rPr>
        <w:t xml:space="preserve"> </w:t>
      </w:r>
      <w:r>
        <w:t>Different?,”</w:t>
      </w:r>
      <w:r>
        <w:rPr>
          <w:spacing w:val="-3"/>
        </w:rPr>
        <w:t xml:space="preserve"> </w:t>
      </w:r>
      <w:r>
        <w:rPr>
          <w:i/>
        </w:rPr>
        <w:t>Journal</w:t>
      </w:r>
      <w:r>
        <w:rPr>
          <w:i/>
          <w:spacing w:val="-4"/>
        </w:rPr>
        <w:t xml:space="preserve"> </w:t>
      </w:r>
      <w:r>
        <w:rPr>
          <w:i/>
        </w:rPr>
        <w:t>of</w:t>
      </w:r>
      <w:r>
        <w:rPr>
          <w:i/>
          <w:spacing w:val="-4"/>
        </w:rPr>
        <w:t xml:space="preserve"> </w:t>
      </w:r>
      <w:r>
        <w:rPr>
          <w:i/>
        </w:rPr>
        <w:t>the</w:t>
      </w:r>
      <w:r>
        <w:rPr>
          <w:i/>
          <w:spacing w:val="-3"/>
        </w:rPr>
        <w:t xml:space="preserve"> </w:t>
      </w:r>
      <w:r>
        <w:rPr>
          <w:i/>
        </w:rPr>
        <w:t>Society</w:t>
      </w:r>
      <w:r>
        <w:rPr>
          <w:i/>
          <w:spacing w:val="-4"/>
        </w:rPr>
        <w:t xml:space="preserve"> </w:t>
      </w:r>
      <w:r>
        <w:rPr>
          <w:i/>
        </w:rPr>
        <w:t xml:space="preserve">of Architectural Historians </w:t>
      </w:r>
      <w:r>
        <w:t>45, 4 (Dec., 1986):</w:t>
      </w:r>
      <w:r>
        <w:rPr>
          <w:spacing w:val="-9"/>
        </w:rPr>
        <w:t xml:space="preserve"> </w:t>
      </w:r>
      <w:r>
        <w:t>339-357.</w:t>
      </w:r>
    </w:p>
    <w:p w:rsidR="00D262F2" w:rsidRDefault="006425F0">
      <w:pPr>
        <w:pStyle w:val="BodyText"/>
        <w:ind w:right="5476"/>
      </w:pPr>
      <w:r>
        <w:rPr>
          <w:u w:val="single"/>
        </w:rPr>
        <w:t>Section</w:t>
      </w:r>
      <w:r>
        <w:t xml:space="preserve">: Writing workshop 1 </w:t>
      </w:r>
      <w:r>
        <w:rPr>
          <w:u w:val="single"/>
        </w:rPr>
        <w:t>Pilgrimage assignment due in section</w:t>
      </w:r>
    </w:p>
    <w:p w:rsidR="00D262F2" w:rsidRDefault="00D262F2">
      <w:pPr>
        <w:pStyle w:val="BodyText"/>
        <w:spacing w:before="4"/>
        <w:ind w:left="0"/>
        <w:rPr>
          <w:sz w:val="13"/>
        </w:rPr>
      </w:pPr>
    </w:p>
    <w:p w:rsidR="00D262F2" w:rsidRDefault="006425F0">
      <w:pPr>
        <w:spacing w:before="101" w:line="255" w:lineRule="exact"/>
        <w:ind w:left="100"/>
        <w:rPr>
          <w:b/>
        </w:rPr>
      </w:pPr>
      <w:r>
        <w:rPr>
          <w:b/>
          <w:u w:val="single"/>
        </w:rPr>
        <w:t>Week 11</w:t>
      </w:r>
    </w:p>
    <w:p w:rsidR="00D262F2" w:rsidRDefault="006425F0">
      <w:pPr>
        <w:spacing w:line="254" w:lineRule="exact"/>
        <w:ind w:left="100"/>
      </w:pPr>
      <w:r>
        <w:rPr>
          <w:b/>
        </w:rPr>
        <w:t>Tuesday, Nov 5</w:t>
      </w:r>
      <w:r>
        <w:t>: Scandinavian architecture</w:t>
      </w:r>
    </w:p>
    <w:p w:rsidR="00D262F2" w:rsidRDefault="006425F0">
      <w:pPr>
        <w:pStyle w:val="BodyText"/>
        <w:ind w:left="1972" w:right="835" w:hanging="1872"/>
      </w:pPr>
      <w:r>
        <w:rPr>
          <w:b/>
        </w:rPr>
        <w:t>Thursday, Nov 7</w:t>
      </w:r>
      <w:r>
        <w:t>: Architecture via a translational lens, from the Silk Road to the Early Modern globalization</w:t>
      </w:r>
    </w:p>
    <w:p w:rsidR="00D262F2" w:rsidRDefault="006425F0">
      <w:pPr>
        <w:pStyle w:val="BodyText"/>
        <w:spacing w:line="254" w:lineRule="exact"/>
      </w:pPr>
      <w:r>
        <w:rPr>
          <w:u w:val="single"/>
        </w:rPr>
        <w:t>Reading</w:t>
      </w:r>
      <w:r>
        <w:t>:</w:t>
      </w:r>
    </w:p>
    <w:p w:rsidR="00D262F2" w:rsidRDefault="00D262F2">
      <w:pPr>
        <w:spacing w:line="254" w:lineRule="exact"/>
        <w:sectPr w:rsidR="00D262F2">
          <w:pgSz w:w="12240" w:h="15840"/>
          <w:pgMar w:top="1360" w:right="1340" w:bottom="980" w:left="1340" w:header="0" w:footer="799" w:gutter="0"/>
          <w:cols w:space="720"/>
        </w:sectPr>
      </w:pPr>
    </w:p>
    <w:p w:rsidR="00D262F2" w:rsidRDefault="006425F0">
      <w:pPr>
        <w:pStyle w:val="ListParagraph"/>
        <w:numPr>
          <w:ilvl w:val="1"/>
          <w:numId w:val="1"/>
        </w:numPr>
        <w:tabs>
          <w:tab w:val="left" w:pos="1179"/>
          <w:tab w:val="left" w:pos="1180"/>
        </w:tabs>
        <w:spacing w:before="79" w:line="242" w:lineRule="auto"/>
        <w:ind w:left="820" w:right="3941" w:firstLine="0"/>
      </w:pPr>
      <w:r>
        <w:rPr>
          <w:i/>
        </w:rPr>
        <w:lastRenderedPageBreak/>
        <w:t>Global History of Architecture</w:t>
      </w:r>
      <w:r>
        <w:t>: Medieval Scandinavia.</w:t>
      </w:r>
      <w:r>
        <w:rPr>
          <w:u w:val="single"/>
        </w:rPr>
        <w:t xml:space="preserve"> Background</w:t>
      </w:r>
      <w:r>
        <w:rPr>
          <w:spacing w:val="-2"/>
          <w:u w:val="single"/>
        </w:rPr>
        <w:t xml:space="preserve"> </w:t>
      </w:r>
      <w:r>
        <w:rPr>
          <w:u w:val="single"/>
        </w:rPr>
        <w:t>reading</w:t>
      </w:r>
      <w:r>
        <w:t>:</w:t>
      </w:r>
    </w:p>
    <w:p w:rsidR="00D262F2" w:rsidRDefault="006425F0">
      <w:pPr>
        <w:pStyle w:val="ListParagraph"/>
        <w:numPr>
          <w:ilvl w:val="1"/>
          <w:numId w:val="1"/>
        </w:numPr>
        <w:tabs>
          <w:tab w:val="left" w:pos="1179"/>
          <w:tab w:val="left" w:pos="1180"/>
        </w:tabs>
        <w:spacing w:line="242" w:lineRule="auto"/>
        <w:ind w:right="537"/>
      </w:pPr>
      <w:r>
        <w:t>Excerpts</w:t>
      </w:r>
      <w:r>
        <w:rPr>
          <w:spacing w:val="-5"/>
        </w:rPr>
        <w:t xml:space="preserve"> </w:t>
      </w:r>
      <w:r>
        <w:t>from</w:t>
      </w:r>
      <w:r>
        <w:rPr>
          <w:spacing w:val="-5"/>
        </w:rPr>
        <w:t xml:space="preserve"> </w:t>
      </w:r>
      <w:r>
        <w:t>Bryndi</w:t>
      </w:r>
      <w:r>
        <w:rPr>
          <w:rFonts w:ascii="Arial" w:hAnsi="Arial"/>
        </w:rPr>
        <w:t>́</w:t>
      </w:r>
      <w:r>
        <w:t>s</w:t>
      </w:r>
      <w:r>
        <w:rPr>
          <w:spacing w:val="-5"/>
        </w:rPr>
        <w:t xml:space="preserve"> </w:t>
      </w:r>
      <w:r>
        <w:t>Sverrisdo</w:t>
      </w:r>
      <w:r>
        <w:rPr>
          <w:rFonts w:ascii="Arial" w:hAnsi="Arial"/>
        </w:rPr>
        <w:t>́</w:t>
      </w:r>
      <w:r>
        <w:t>ttir,</w:t>
      </w:r>
      <w:r>
        <w:rPr>
          <w:spacing w:val="-5"/>
        </w:rPr>
        <w:t xml:space="preserve"> </w:t>
      </w:r>
      <w:r>
        <w:rPr>
          <w:i/>
        </w:rPr>
        <w:t>Reykjavi</w:t>
      </w:r>
      <w:r>
        <w:rPr>
          <w:rFonts w:ascii="Arial" w:hAnsi="Arial"/>
          <w:i/>
        </w:rPr>
        <w:t>́</w:t>
      </w:r>
      <w:r>
        <w:rPr>
          <w:i/>
        </w:rPr>
        <w:t>k</w:t>
      </w:r>
      <w:r>
        <w:rPr>
          <w:i/>
          <w:spacing w:val="-5"/>
        </w:rPr>
        <w:t xml:space="preserve"> </w:t>
      </w:r>
      <w:r>
        <w:rPr>
          <w:i/>
        </w:rPr>
        <w:t>871</w:t>
      </w:r>
      <w:r>
        <w:rPr>
          <w:i/>
          <w:spacing w:val="-5"/>
        </w:rPr>
        <w:t xml:space="preserve"> </w:t>
      </w:r>
      <w:r>
        <w:rPr>
          <w:i/>
        </w:rPr>
        <w:t>+-</w:t>
      </w:r>
      <w:r>
        <w:rPr>
          <w:i/>
          <w:spacing w:val="-5"/>
        </w:rPr>
        <w:t xml:space="preserve"> </w:t>
      </w:r>
      <w:r>
        <w:rPr>
          <w:i/>
        </w:rPr>
        <w:t>2:</w:t>
      </w:r>
      <w:r>
        <w:rPr>
          <w:i/>
          <w:spacing w:val="-5"/>
        </w:rPr>
        <w:t xml:space="preserve"> </w:t>
      </w:r>
      <w:r>
        <w:rPr>
          <w:i/>
        </w:rPr>
        <w:t>Landn</w:t>
      </w:r>
      <w:r>
        <w:rPr>
          <w:i/>
        </w:rPr>
        <w:t>a</w:t>
      </w:r>
      <w:r>
        <w:rPr>
          <w:rFonts w:ascii="Arial" w:hAnsi="Arial"/>
          <w:i/>
        </w:rPr>
        <w:t>́</w:t>
      </w:r>
      <w:r>
        <w:rPr>
          <w:i/>
        </w:rPr>
        <w:t>mssy</w:t>
      </w:r>
      <w:r>
        <w:rPr>
          <w:rFonts w:ascii="Arial" w:hAnsi="Arial"/>
          <w:i/>
        </w:rPr>
        <w:t>́</w:t>
      </w:r>
      <w:r>
        <w:rPr>
          <w:i/>
        </w:rPr>
        <w:t>ningin:</w:t>
      </w:r>
      <w:r>
        <w:rPr>
          <w:i/>
          <w:spacing w:val="-5"/>
        </w:rPr>
        <w:t xml:space="preserve"> </w:t>
      </w:r>
      <w:r>
        <w:rPr>
          <w:i/>
        </w:rPr>
        <w:t>The</w:t>
      </w:r>
      <w:r>
        <w:rPr>
          <w:i/>
          <w:spacing w:val="-5"/>
        </w:rPr>
        <w:t xml:space="preserve"> </w:t>
      </w:r>
      <w:r>
        <w:rPr>
          <w:i/>
        </w:rPr>
        <w:t>Settlement Exhibition</w:t>
      </w:r>
      <w:r>
        <w:t>,</w:t>
      </w:r>
      <w:r>
        <w:rPr>
          <w:spacing w:val="-2"/>
        </w:rPr>
        <w:t xml:space="preserve"> </w:t>
      </w:r>
      <w:r>
        <w:t>2006.</w:t>
      </w:r>
    </w:p>
    <w:p w:rsidR="00D262F2" w:rsidRDefault="006425F0">
      <w:pPr>
        <w:pStyle w:val="ListParagraph"/>
        <w:numPr>
          <w:ilvl w:val="1"/>
          <w:numId w:val="1"/>
        </w:numPr>
        <w:tabs>
          <w:tab w:val="left" w:pos="1179"/>
          <w:tab w:val="left" w:pos="1180"/>
        </w:tabs>
        <w:spacing w:line="242" w:lineRule="auto"/>
        <w:ind w:right="240"/>
      </w:pPr>
      <w:r>
        <w:t xml:space="preserve">David Carrier, “Islamic Carpets in European Paintings” in </w:t>
      </w:r>
      <w:r>
        <w:rPr>
          <w:i/>
        </w:rPr>
        <w:t>A World Art History and Its Objects</w:t>
      </w:r>
      <w:r>
        <w:t>, 2008.</w:t>
      </w:r>
    </w:p>
    <w:p w:rsidR="00D262F2" w:rsidRDefault="006425F0">
      <w:pPr>
        <w:pStyle w:val="ListParagraph"/>
        <w:numPr>
          <w:ilvl w:val="1"/>
          <w:numId w:val="1"/>
        </w:numPr>
        <w:tabs>
          <w:tab w:val="left" w:pos="1179"/>
          <w:tab w:val="left" w:pos="1180"/>
        </w:tabs>
        <w:spacing w:line="242" w:lineRule="auto"/>
        <w:ind w:left="820" w:right="3071" w:firstLine="0"/>
      </w:pPr>
      <w:r>
        <w:t xml:space="preserve">Excerpt from Chris Beckwith, </w:t>
      </w:r>
      <w:r>
        <w:rPr>
          <w:i/>
        </w:rPr>
        <w:t xml:space="preserve">Empires of the Silk Road, </w:t>
      </w:r>
      <w:r>
        <w:t>2009</w:t>
      </w:r>
      <w:r>
        <w:rPr>
          <w:u w:val="single"/>
        </w:rPr>
        <w:t xml:space="preserve"> Section</w:t>
      </w:r>
      <w:r>
        <w:rPr>
          <w:spacing w:val="-2"/>
          <w:u w:val="single"/>
        </w:rPr>
        <w:t xml:space="preserve"> </w:t>
      </w:r>
      <w:r>
        <w:rPr>
          <w:u w:val="single"/>
        </w:rPr>
        <w:t>reading</w:t>
      </w:r>
      <w:r>
        <w:t>:</w:t>
      </w:r>
    </w:p>
    <w:p w:rsidR="00D262F2" w:rsidRDefault="006425F0">
      <w:pPr>
        <w:pStyle w:val="ListParagraph"/>
        <w:numPr>
          <w:ilvl w:val="1"/>
          <w:numId w:val="1"/>
        </w:numPr>
        <w:tabs>
          <w:tab w:val="left" w:pos="1179"/>
          <w:tab w:val="left" w:pos="1180"/>
        </w:tabs>
        <w:spacing w:line="266" w:lineRule="exact"/>
      </w:pPr>
      <w:r>
        <w:t>Holland</w:t>
      </w:r>
      <w:r>
        <w:rPr>
          <w:spacing w:val="-4"/>
        </w:rPr>
        <w:t xml:space="preserve"> </w:t>
      </w:r>
      <w:r>
        <w:t>Cotter,</w:t>
      </w:r>
      <w:r>
        <w:rPr>
          <w:spacing w:val="-3"/>
        </w:rPr>
        <w:t xml:space="preserve"> </w:t>
      </w:r>
      <w:r>
        <w:t>“The</w:t>
      </w:r>
      <w:r>
        <w:rPr>
          <w:spacing w:val="-3"/>
        </w:rPr>
        <w:t xml:space="preserve"> </w:t>
      </w:r>
      <w:r>
        <w:t>Great</w:t>
      </w:r>
      <w:r>
        <w:rPr>
          <w:spacing w:val="-3"/>
        </w:rPr>
        <w:t xml:space="preserve"> </w:t>
      </w:r>
      <w:r>
        <w:t>Mosque</w:t>
      </w:r>
      <w:r>
        <w:rPr>
          <w:spacing w:val="-4"/>
        </w:rPr>
        <w:t xml:space="preserve"> </w:t>
      </w:r>
      <w:r>
        <w:t>in</w:t>
      </w:r>
      <w:r>
        <w:rPr>
          <w:spacing w:val="-3"/>
        </w:rPr>
        <w:t xml:space="preserve"> </w:t>
      </w:r>
      <w:r>
        <w:t>Djenné,</w:t>
      </w:r>
      <w:r>
        <w:rPr>
          <w:spacing w:val="-3"/>
        </w:rPr>
        <w:t xml:space="preserve"> </w:t>
      </w:r>
      <w:r>
        <w:t>Mali.”</w:t>
      </w:r>
      <w:r>
        <w:rPr>
          <w:spacing w:val="-2"/>
        </w:rPr>
        <w:t xml:space="preserve"> </w:t>
      </w:r>
      <w:r>
        <w:rPr>
          <w:i/>
        </w:rPr>
        <w:t>The</w:t>
      </w:r>
      <w:r>
        <w:rPr>
          <w:i/>
          <w:spacing w:val="-3"/>
        </w:rPr>
        <w:t xml:space="preserve"> </w:t>
      </w:r>
      <w:r>
        <w:rPr>
          <w:i/>
        </w:rPr>
        <w:t>New</w:t>
      </w:r>
      <w:r>
        <w:rPr>
          <w:i/>
          <w:spacing w:val="-4"/>
        </w:rPr>
        <w:t xml:space="preserve"> </w:t>
      </w:r>
      <w:r>
        <w:rPr>
          <w:i/>
        </w:rPr>
        <w:t>York</w:t>
      </w:r>
      <w:r>
        <w:rPr>
          <w:i/>
          <w:spacing w:val="-3"/>
        </w:rPr>
        <w:t xml:space="preserve"> </w:t>
      </w:r>
      <w:r>
        <w:rPr>
          <w:i/>
        </w:rPr>
        <w:t>Times</w:t>
      </w:r>
      <w:r>
        <w:t>,</w:t>
      </w:r>
      <w:r>
        <w:rPr>
          <w:spacing w:val="-3"/>
        </w:rPr>
        <w:t xml:space="preserve"> </w:t>
      </w:r>
      <w:r>
        <w:t>April</w:t>
      </w:r>
      <w:r>
        <w:rPr>
          <w:spacing w:val="-3"/>
        </w:rPr>
        <w:t xml:space="preserve"> </w:t>
      </w:r>
      <w:r>
        <w:t>18,</w:t>
      </w:r>
      <w:r>
        <w:rPr>
          <w:spacing w:val="-4"/>
        </w:rPr>
        <w:t xml:space="preserve"> </w:t>
      </w:r>
      <w:r>
        <w:t>2012</w:t>
      </w:r>
    </w:p>
    <w:p w:rsidR="00D262F2" w:rsidRDefault="006425F0">
      <w:pPr>
        <w:pStyle w:val="ListParagraph"/>
        <w:numPr>
          <w:ilvl w:val="1"/>
          <w:numId w:val="1"/>
        </w:numPr>
        <w:tabs>
          <w:tab w:val="left" w:pos="1179"/>
          <w:tab w:val="left" w:pos="1180"/>
        </w:tabs>
        <w:spacing w:line="270" w:lineRule="exact"/>
      </w:pPr>
      <w:r>
        <w:t>“Great Mosque of Djenné,” Kahn Academy (study website, good overall</w:t>
      </w:r>
      <w:r>
        <w:rPr>
          <w:spacing w:val="-42"/>
        </w:rPr>
        <w:t xml:space="preserve"> </w:t>
      </w:r>
      <w:r>
        <w:t>history).</w:t>
      </w:r>
    </w:p>
    <w:p w:rsidR="00D262F2" w:rsidRDefault="006425F0">
      <w:pPr>
        <w:pStyle w:val="ListParagraph"/>
        <w:numPr>
          <w:ilvl w:val="1"/>
          <w:numId w:val="1"/>
        </w:numPr>
        <w:tabs>
          <w:tab w:val="left" w:pos="1179"/>
          <w:tab w:val="left" w:pos="1180"/>
        </w:tabs>
        <w:spacing w:line="242" w:lineRule="auto"/>
        <w:ind w:right="450"/>
      </w:pPr>
      <w:r>
        <w:t xml:space="preserve">Excerpt, Charlotte Joy, </w:t>
      </w:r>
      <w:r>
        <w:rPr>
          <w:i/>
        </w:rPr>
        <w:t>The Politics of Heritage Management in Mali: From Unesco to Djenne</w:t>
      </w:r>
      <w:r>
        <w:t>. (London: Routledge,</w:t>
      </w:r>
      <w:r>
        <w:rPr>
          <w:spacing w:val="-3"/>
        </w:rPr>
        <w:t xml:space="preserve"> </w:t>
      </w:r>
      <w:r>
        <w:t>2016.)</w:t>
      </w:r>
    </w:p>
    <w:p w:rsidR="00D262F2" w:rsidRDefault="006425F0">
      <w:pPr>
        <w:pStyle w:val="ListParagraph"/>
        <w:numPr>
          <w:ilvl w:val="1"/>
          <w:numId w:val="1"/>
        </w:numPr>
        <w:tabs>
          <w:tab w:val="left" w:pos="1179"/>
          <w:tab w:val="left" w:pos="1180"/>
        </w:tabs>
        <w:spacing w:line="242" w:lineRule="auto"/>
        <w:ind w:right="874"/>
      </w:pPr>
      <w:r>
        <w:t xml:space="preserve">Excerpt Rosa De Jorio, </w:t>
      </w:r>
      <w:r>
        <w:rPr>
          <w:i/>
        </w:rPr>
        <w:t>Cultural Heritage in Mali in the Neoliberal Era</w:t>
      </w:r>
      <w:r>
        <w:t>. (Urbana, Illinois: University of Illinois Press,</w:t>
      </w:r>
      <w:r>
        <w:rPr>
          <w:spacing w:val="-5"/>
        </w:rPr>
        <w:t xml:space="preserve"> </w:t>
      </w:r>
      <w:r>
        <w:t>2016.)</w:t>
      </w:r>
    </w:p>
    <w:p w:rsidR="00D262F2" w:rsidRDefault="006425F0">
      <w:pPr>
        <w:pStyle w:val="ListParagraph"/>
        <w:numPr>
          <w:ilvl w:val="1"/>
          <w:numId w:val="1"/>
        </w:numPr>
        <w:tabs>
          <w:tab w:val="left" w:pos="1179"/>
          <w:tab w:val="left" w:pos="1180"/>
        </w:tabs>
        <w:spacing w:line="242" w:lineRule="auto"/>
        <w:ind w:right="660"/>
      </w:pPr>
      <w:r>
        <w:t xml:space="preserve">Jared Green, “Djenne: An Evolving Cultural Landscape,” </w:t>
      </w:r>
      <w:r>
        <w:rPr>
          <w:i/>
        </w:rPr>
        <w:t>The Dirt</w:t>
      </w:r>
      <w:r>
        <w:t>, (American Society of Landscape Architects) website, May 21,</w:t>
      </w:r>
      <w:r>
        <w:rPr>
          <w:spacing w:val="-7"/>
        </w:rPr>
        <w:t xml:space="preserve"> </w:t>
      </w:r>
      <w:r>
        <w:t>20</w:t>
      </w:r>
      <w:r>
        <w:t>13.</w:t>
      </w:r>
    </w:p>
    <w:p w:rsidR="00D262F2" w:rsidRDefault="006425F0">
      <w:pPr>
        <w:pStyle w:val="ListParagraph"/>
        <w:numPr>
          <w:ilvl w:val="1"/>
          <w:numId w:val="1"/>
        </w:numPr>
        <w:tabs>
          <w:tab w:val="left" w:pos="1179"/>
          <w:tab w:val="left" w:pos="1180"/>
        </w:tabs>
        <w:spacing w:line="263" w:lineRule="exact"/>
      </w:pPr>
      <w:r>
        <w:t>Wikipedia on the Djenne</w:t>
      </w:r>
      <w:r>
        <w:rPr>
          <w:spacing w:val="-5"/>
        </w:rPr>
        <w:t xml:space="preserve"> </w:t>
      </w:r>
      <w:r>
        <w:t>mosque.</w:t>
      </w:r>
    </w:p>
    <w:p w:rsidR="00D262F2" w:rsidRDefault="006425F0">
      <w:pPr>
        <w:pStyle w:val="ListParagraph"/>
        <w:numPr>
          <w:ilvl w:val="1"/>
          <w:numId w:val="1"/>
        </w:numPr>
        <w:tabs>
          <w:tab w:val="left" w:pos="1179"/>
          <w:tab w:val="left" w:pos="1180"/>
        </w:tabs>
        <w:spacing w:line="242" w:lineRule="auto"/>
        <w:ind w:right="329"/>
      </w:pPr>
      <w:r>
        <w:t>Also, this video from The New York Times might be helpful (we will likely view it in class)</w:t>
      </w:r>
      <w:r>
        <w:rPr>
          <w:color w:val="0563C1"/>
          <w:u w:val="single" w:color="0563C1"/>
        </w:rPr>
        <w:t xml:space="preserve"> https://</w:t>
      </w:r>
      <w:hyperlink r:id="rId17">
        <w:r>
          <w:rPr>
            <w:color w:val="0563C1"/>
            <w:u w:val="single" w:color="0563C1"/>
          </w:rPr>
          <w:t>www.nytimes.com/video/wo</w:t>
        </w:r>
        <w:r>
          <w:rPr>
            <w:color w:val="0563C1"/>
            <w:u w:val="single" w:color="0563C1"/>
          </w:rPr>
          <w:t>rld/africa/1248069543637/the-great-mosque-of-</w:t>
        </w:r>
      </w:hyperlink>
      <w:r>
        <w:rPr>
          <w:color w:val="0563C1"/>
          <w:u w:val="single" w:color="0563C1"/>
        </w:rPr>
        <w:t xml:space="preserve"> djenn.html</w:t>
      </w:r>
    </w:p>
    <w:p w:rsidR="00D262F2" w:rsidRDefault="006425F0">
      <w:pPr>
        <w:pStyle w:val="BodyText"/>
        <w:spacing w:line="250" w:lineRule="exact"/>
      </w:pPr>
      <w:r>
        <w:rPr>
          <w:u w:val="single"/>
        </w:rPr>
        <w:t>Section</w:t>
      </w:r>
      <w:r>
        <w:t>: Issues in preservation and the complicated history of the Great Mosque of Djenné</w:t>
      </w:r>
    </w:p>
    <w:p w:rsidR="00D262F2" w:rsidRDefault="00D262F2">
      <w:pPr>
        <w:pStyle w:val="BodyText"/>
        <w:spacing w:before="8"/>
        <w:ind w:left="0"/>
        <w:rPr>
          <w:sz w:val="11"/>
        </w:rPr>
      </w:pPr>
    </w:p>
    <w:p w:rsidR="00D262F2" w:rsidRDefault="006425F0">
      <w:pPr>
        <w:spacing w:before="101" w:line="255" w:lineRule="exact"/>
        <w:ind w:left="100"/>
        <w:rPr>
          <w:b/>
        </w:rPr>
      </w:pPr>
      <w:r>
        <w:rPr>
          <w:b/>
          <w:u w:val="single"/>
        </w:rPr>
        <w:t>Week 12</w:t>
      </w:r>
    </w:p>
    <w:p w:rsidR="00D262F2" w:rsidRDefault="006425F0">
      <w:pPr>
        <w:pStyle w:val="BodyText"/>
        <w:spacing w:line="254" w:lineRule="exact"/>
        <w:ind w:left="100"/>
      </w:pPr>
      <w:r>
        <w:rPr>
          <w:b/>
        </w:rPr>
        <w:t>Tuesday, Nov 12</w:t>
      </w:r>
      <w:r>
        <w:t>: Mongol architecture and issues studying portable architecture</w:t>
      </w:r>
    </w:p>
    <w:p w:rsidR="00D262F2" w:rsidRDefault="006425F0">
      <w:pPr>
        <w:ind w:left="820" w:right="5015" w:hanging="720"/>
      </w:pPr>
      <w:r>
        <w:rPr>
          <w:b/>
        </w:rPr>
        <w:t>Thursday, Nov 14</w:t>
      </w:r>
      <w:r>
        <w:t xml:space="preserve">: Maya architecture and cities </w:t>
      </w:r>
      <w:r>
        <w:rPr>
          <w:u w:val="single"/>
        </w:rPr>
        <w:t>Reading</w:t>
      </w:r>
      <w:r>
        <w:t>:</w:t>
      </w:r>
    </w:p>
    <w:p w:rsidR="00D262F2" w:rsidRDefault="006425F0">
      <w:pPr>
        <w:pStyle w:val="ListParagraph"/>
        <w:numPr>
          <w:ilvl w:val="1"/>
          <w:numId w:val="1"/>
        </w:numPr>
        <w:tabs>
          <w:tab w:val="left" w:pos="1179"/>
          <w:tab w:val="left" w:pos="1180"/>
        </w:tabs>
        <w:spacing w:line="242" w:lineRule="auto"/>
        <w:ind w:left="820" w:right="2380" w:firstLine="0"/>
      </w:pPr>
      <w:r>
        <w:rPr>
          <w:i/>
        </w:rPr>
        <w:t>Global History of Architecture</w:t>
      </w:r>
      <w:r>
        <w:t>: Maya of the Yucatan, Maya City States.</w:t>
      </w:r>
      <w:r>
        <w:rPr>
          <w:u w:val="single"/>
        </w:rPr>
        <w:t xml:space="preserve"> Background</w:t>
      </w:r>
      <w:r>
        <w:rPr>
          <w:spacing w:val="-2"/>
          <w:u w:val="single"/>
        </w:rPr>
        <w:t xml:space="preserve"> </w:t>
      </w:r>
      <w:r>
        <w:rPr>
          <w:u w:val="single"/>
        </w:rPr>
        <w:t>reading</w:t>
      </w:r>
      <w:r>
        <w:t>:</w:t>
      </w:r>
    </w:p>
    <w:p w:rsidR="00D262F2" w:rsidRDefault="006425F0">
      <w:pPr>
        <w:pStyle w:val="ListParagraph"/>
        <w:numPr>
          <w:ilvl w:val="1"/>
          <w:numId w:val="1"/>
        </w:numPr>
        <w:tabs>
          <w:tab w:val="left" w:pos="1179"/>
          <w:tab w:val="left" w:pos="1180"/>
        </w:tabs>
        <w:spacing w:line="242" w:lineRule="auto"/>
        <w:ind w:left="820" w:right="1465" w:firstLine="0"/>
      </w:pPr>
      <w:r>
        <w:t>Read the UNESCO website on Tikal:</w:t>
      </w:r>
      <w:r>
        <w:rPr>
          <w:color w:val="0563C1"/>
        </w:rPr>
        <w:t xml:space="preserve"> </w:t>
      </w:r>
      <w:hyperlink r:id="rId18">
        <w:r>
          <w:rPr>
            <w:color w:val="0563C1"/>
            <w:u w:val="single" w:color="0563C1"/>
          </w:rPr>
          <w:t>http://whc.unesco.org/en/list/64/</w:t>
        </w:r>
        <w:r>
          <w:t>.</w:t>
        </w:r>
      </w:hyperlink>
      <w:r>
        <w:rPr>
          <w:u w:val="single"/>
        </w:rPr>
        <w:t xml:space="preserve"> Section</w:t>
      </w:r>
      <w:r>
        <w:t>:</w:t>
      </w:r>
      <w:r>
        <w:rPr>
          <w:spacing w:val="-5"/>
        </w:rPr>
        <w:t xml:space="preserve"> </w:t>
      </w:r>
      <w:r>
        <w:t>Material</w:t>
      </w:r>
      <w:r>
        <w:rPr>
          <w:spacing w:val="-5"/>
        </w:rPr>
        <w:t xml:space="preserve"> </w:t>
      </w:r>
      <w:r>
        <w:t>culture,</w:t>
      </w:r>
      <w:r>
        <w:rPr>
          <w:spacing w:val="-4"/>
        </w:rPr>
        <w:t xml:space="preserve"> </w:t>
      </w:r>
      <w:r>
        <w:t>interiors,</w:t>
      </w:r>
      <w:r>
        <w:rPr>
          <w:spacing w:val="-5"/>
        </w:rPr>
        <w:t xml:space="preserve"> </w:t>
      </w:r>
      <w:r>
        <w:t>and</w:t>
      </w:r>
      <w:r>
        <w:rPr>
          <w:spacing w:val="-4"/>
        </w:rPr>
        <w:t xml:space="preserve"> </w:t>
      </w:r>
      <w:r>
        <w:t>the</w:t>
      </w:r>
      <w:r>
        <w:rPr>
          <w:spacing w:val="-5"/>
        </w:rPr>
        <w:t xml:space="preserve"> </w:t>
      </w:r>
      <w:r>
        <w:t>methods</w:t>
      </w:r>
      <w:r>
        <w:rPr>
          <w:spacing w:val="-5"/>
        </w:rPr>
        <w:t xml:space="preserve"> </w:t>
      </w:r>
      <w:r>
        <w:t>of</w:t>
      </w:r>
      <w:r>
        <w:rPr>
          <w:spacing w:val="-4"/>
        </w:rPr>
        <w:t xml:space="preserve"> </w:t>
      </w:r>
      <w:r>
        <w:t>the</w:t>
      </w:r>
      <w:r>
        <w:rPr>
          <w:spacing w:val="-5"/>
        </w:rPr>
        <w:t xml:space="preserve"> </w:t>
      </w:r>
      <w:r>
        <w:t>architectural</w:t>
      </w:r>
      <w:r>
        <w:rPr>
          <w:spacing w:val="-4"/>
        </w:rPr>
        <w:t xml:space="preserve"> </w:t>
      </w:r>
      <w:r>
        <w:t>historian</w:t>
      </w:r>
    </w:p>
    <w:p w:rsidR="00D262F2" w:rsidRDefault="006425F0">
      <w:pPr>
        <w:ind w:left="100"/>
      </w:pPr>
      <w:r>
        <w:rPr>
          <w:b/>
        </w:rPr>
        <w:t>ROUGH</w:t>
      </w:r>
      <w:r>
        <w:rPr>
          <w:b/>
          <w:spacing w:val="-13"/>
        </w:rPr>
        <w:t xml:space="preserve"> </w:t>
      </w:r>
      <w:r>
        <w:rPr>
          <w:b/>
        </w:rPr>
        <w:t>DRAFT</w:t>
      </w:r>
      <w:r>
        <w:rPr>
          <w:b/>
          <w:spacing w:val="-12"/>
        </w:rPr>
        <w:t xml:space="preserve"> </w:t>
      </w:r>
      <w:r>
        <w:rPr>
          <w:b/>
          <w:sz w:val="18"/>
        </w:rPr>
        <w:t>OF</w:t>
      </w:r>
      <w:r>
        <w:rPr>
          <w:b/>
          <w:spacing w:val="-2"/>
          <w:sz w:val="18"/>
        </w:rPr>
        <w:t xml:space="preserve"> </w:t>
      </w:r>
      <w:r>
        <w:rPr>
          <w:b/>
        </w:rPr>
        <w:t>FINAL</w:t>
      </w:r>
      <w:r>
        <w:rPr>
          <w:b/>
          <w:spacing w:val="-12"/>
        </w:rPr>
        <w:t xml:space="preserve"> </w:t>
      </w:r>
      <w:r>
        <w:rPr>
          <w:b/>
        </w:rPr>
        <w:t>PAPER</w:t>
      </w:r>
      <w:r>
        <w:rPr>
          <w:b/>
          <w:spacing w:val="-12"/>
        </w:rPr>
        <w:t xml:space="preserve"> </w:t>
      </w:r>
      <w:r>
        <w:rPr>
          <w:b/>
        </w:rPr>
        <w:t>D</w:t>
      </w:r>
      <w:r>
        <w:rPr>
          <w:b/>
          <w:sz w:val="18"/>
        </w:rPr>
        <w:t>UE</w:t>
      </w:r>
      <w:r>
        <w:rPr>
          <w:b/>
          <w:spacing w:val="-2"/>
          <w:sz w:val="18"/>
        </w:rPr>
        <w:t xml:space="preserve"> </w:t>
      </w:r>
      <w:r>
        <w:rPr>
          <w:b/>
          <w:sz w:val="18"/>
        </w:rPr>
        <w:t>ON</w:t>
      </w:r>
      <w:r>
        <w:rPr>
          <w:b/>
          <w:spacing w:val="-2"/>
          <w:sz w:val="18"/>
        </w:rPr>
        <w:t xml:space="preserve"> </w:t>
      </w:r>
      <w:r>
        <w:rPr>
          <w:b/>
        </w:rPr>
        <w:t>F</w:t>
      </w:r>
      <w:r>
        <w:rPr>
          <w:b/>
          <w:sz w:val="18"/>
        </w:rPr>
        <w:t>RIDAY</w:t>
      </w:r>
      <w:r>
        <w:rPr>
          <w:b/>
        </w:rPr>
        <w:t>,</w:t>
      </w:r>
      <w:r>
        <w:rPr>
          <w:b/>
          <w:spacing w:val="-12"/>
        </w:rPr>
        <w:t xml:space="preserve"> </w:t>
      </w:r>
      <w:r>
        <w:rPr>
          <w:b/>
        </w:rPr>
        <w:t>N</w:t>
      </w:r>
      <w:r>
        <w:rPr>
          <w:b/>
          <w:sz w:val="18"/>
        </w:rPr>
        <w:t>OV</w:t>
      </w:r>
      <w:r>
        <w:rPr>
          <w:b/>
        </w:rPr>
        <w:t>.</w:t>
      </w:r>
      <w:r>
        <w:rPr>
          <w:b/>
          <w:spacing w:val="-12"/>
        </w:rPr>
        <w:t xml:space="preserve"> </w:t>
      </w:r>
      <w:r>
        <w:rPr>
          <w:b/>
        </w:rPr>
        <w:t>15</w:t>
      </w:r>
      <w:r>
        <w:rPr>
          <w:b/>
          <w:spacing w:val="-12"/>
        </w:rPr>
        <w:t xml:space="preserve"> </w:t>
      </w:r>
      <w:r>
        <w:rPr>
          <w:b/>
          <w:sz w:val="18"/>
        </w:rPr>
        <w:t>BY</w:t>
      </w:r>
      <w:r>
        <w:rPr>
          <w:b/>
          <w:spacing w:val="-3"/>
          <w:sz w:val="18"/>
        </w:rPr>
        <w:t xml:space="preserve"> </w:t>
      </w:r>
      <w:r>
        <w:rPr>
          <w:b/>
        </w:rPr>
        <w:t>5</w:t>
      </w:r>
      <w:r>
        <w:rPr>
          <w:b/>
          <w:spacing w:val="-12"/>
        </w:rPr>
        <w:t xml:space="preserve"> </w:t>
      </w:r>
      <w:r>
        <w:rPr>
          <w:b/>
          <w:sz w:val="18"/>
        </w:rPr>
        <w:t>PM</w:t>
      </w:r>
      <w:r>
        <w:rPr>
          <w:b/>
          <w:spacing w:val="-3"/>
          <w:sz w:val="18"/>
        </w:rPr>
        <w:t xml:space="preserve"> </w:t>
      </w:r>
      <w:r>
        <w:t>(</w:t>
      </w:r>
      <w:r>
        <w:rPr>
          <w:sz w:val="18"/>
        </w:rPr>
        <w:t>YOUR</w:t>
      </w:r>
      <w:r>
        <w:rPr>
          <w:spacing w:val="-2"/>
          <w:sz w:val="18"/>
        </w:rPr>
        <w:t xml:space="preserve"> </w:t>
      </w:r>
      <w:r>
        <w:t>GSI</w:t>
      </w:r>
      <w:r>
        <w:rPr>
          <w:spacing w:val="-12"/>
        </w:rPr>
        <w:t xml:space="preserve"> </w:t>
      </w:r>
      <w:r>
        <w:rPr>
          <w:sz w:val="18"/>
        </w:rPr>
        <w:t>WILL</w:t>
      </w:r>
      <w:r>
        <w:rPr>
          <w:spacing w:val="-2"/>
          <w:sz w:val="18"/>
        </w:rPr>
        <w:t xml:space="preserve"> </w:t>
      </w:r>
      <w:r>
        <w:rPr>
          <w:sz w:val="18"/>
        </w:rPr>
        <w:t>LET</w:t>
      </w:r>
      <w:r>
        <w:rPr>
          <w:spacing w:val="-2"/>
          <w:sz w:val="18"/>
        </w:rPr>
        <w:t xml:space="preserve"> </w:t>
      </w:r>
      <w:r>
        <w:rPr>
          <w:sz w:val="18"/>
        </w:rPr>
        <w:t>YOU KNOW HOW YOU SHOULD HAND IT</w:t>
      </w:r>
      <w:r>
        <w:rPr>
          <w:spacing w:val="-14"/>
          <w:sz w:val="18"/>
        </w:rPr>
        <w:t xml:space="preserve"> </w:t>
      </w:r>
      <w:r>
        <w:rPr>
          <w:sz w:val="18"/>
        </w:rPr>
        <w:t>IN</w:t>
      </w:r>
      <w:r>
        <w:t>)</w:t>
      </w:r>
    </w:p>
    <w:p w:rsidR="00D262F2" w:rsidRDefault="00D262F2">
      <w:pPr>
        <w:pStyle w:val="BodyText"/>
        <w:spacing w:before="10"/>
        <w:ind w:left="0"/>
        <w:rPr>
          <w:sz w:val="20"/>
        </w:rPr>
      </w:pPr>
    </w:p>
    <w:p w:rsidR="00D262F2" w:rsidRDefault="006425F0">
      <w:pPr>
        <w:ind w:left="100"/>
        <w:rPr>
          <w:b/>
        </w:rPr>
      </w:pPr>
      <w:r>
        <w:rPr>
          <w:b/>
          <w:u w:val="single"/>
        </w:rPr>
        <w:t>Week 13</w:t>
      </w:r>
    </w:p>
    <w:p w:rsidR="00D262F2" w:rsidRDefault="006425F0">
      <w:pPr>
        <w:spacing w:before="4" w:line="255" w:lineRule="exact"/>
        <w:ind w:left="100"/>
      </w:pPr>
      <w:r>
        <w:rPr>
          <w:b/>
        </w:rPr>
        <w:t>Tuesday, Nov 19</w:t>
      </w:r>
      <w:r>
        <w:t>: The Gothic in France</w:t>
      </w:r>
    </w:p>
    <w:p w:rsidR="00D262F2" w:rsidRDefault="006425F0">
      <w:pPr>
        <w:ind w:left="820" w:right="2825" w:hanging="720"/>
      </w:pPr>
      <w:r>
        <w:rPr>
          <w:b/>
        </w:rPr>
        <w:t>Thursday, Nov 21</w:t>
      </w:r>
      <w:r>
        <w:t xml:space="preserve">: The Gothic as a virus that spreads around the world </w:t>
      </w:r>
      <w:r>
        <w:rPr>
          <w:u w:val="single"/>
        </w:rPr>
        <w:t>Reading</w:t>
      </w:r>
      <w:r>
        <w:t>:</w:t>
      </w:r>
    </w:p>
    <w:p w:rsidR="00D262F2" w:rsidRDefault="006425F0">
      <w:pPr>
        <w:pStyle w:val="ListParagraph"/>
        <w:numPr>
          <w:ilvl w:val="1"/>
          <w:numId w:val="1"/>
        </w:numPr>
        <w:tabs>
          <w:tab w:val="left" w:pos="1179"/>
          <w:tab w:val="left" w:pos="1180"/>
        </w:tabs>
        <w:spacing w:line="242" w:lineRule="auto"/>
        <w:ind w:right="594"/>
      </w:pPr>
      <w:r>
        <w:rPr>
          <w:i/>
        </w:rPr>
        <w:t>Global History of Architecture</w:t>
      </w:r>
      <w:r>
        <w:t>: Europe, The High Middle Ages, Chartres Cathedral, Notre Dame, Exeter</w:t>
      </w:r>
      <w:r>
        <w:rPr>
          <w:spacing w:val="-3"/>
        </w:rPr>
        <w:t xml:space="preserve"> </w:t>
      </w:r>
      <w:r>
        <w:t>Cathedral.</w:t>
      </w:r>
    </w:p>
    <w:p w:rsidR="00D262F2" w:rsidRDefault="006425F0">
      <w:pPr>
        <w:pStyle w:val="BodyText"/>
        <w:spacing w:line="253" w:lineRule="exact"/>
      </w:pPr>
      <w:r>
        <w:rPr>
          <w:u w:val="single"/>
        </w:rPr>
        <w:t>Section</w:t>
      </w:r>
      <w:r>
        <w:t>: Writing workshop 2</w:t>
      </w:r>
    </w:p>
    <w:p w:rsidR="00D262F2" w:rsidRDefault="00D262F2">
      <w:pPr>
        <w:pStyle w:val="BodyText"/>
        <w:spacing w:before="6"/>
        <w:ind w:left="0"/>
        <w:rPr>
          <w:sz w:val="21"/>
        </w:rPr>
      </w:pPr>
    </w:p>
    <w:p w:rsidR="00D262F2" w:rsidRDefault="006425F0">
      <w:pPr>
        <w:spacing w:line="255" w:lineRule="exact"/>
        <w:ind w:left="100"/>
        <w:rPr>
          <w:b/>
        </w:rPr>
      </w:pPr>
      <w:r>
        <w:rPr>
          <w:b/>
          <w:u w:val="single"/>
        </w:rPr>
        <w:t>Week 14</w:t>
      </w:r>
    </w:p>
    <w:p w:rsidR="00D262F2" w:rsidRDefault="006425F0">
      <w:pPr>
        <w:spacing w:line="254" w:lineRule="exact"/>
        <w:ind w:left="100"/>
      </w:pPr>
      <w:r>
        <w:rPr>
          <w:b/>
        </w:rPr>
        <w:t xml:space="preserve">Tuesday, Nov 26: </w:t>
      </w:r>
      <w:r>
        <w:t>Early Renaissance</w:t>
      </w:r>
    </w:p>
    <w:p w:rsidR="00D262F2" w:rsidRDefault="006425F0">
      <w:pPr>
        <w:spacing w:line="244" w:lineRule="auto"/>
        <w:ind w:left="820" w:right="6750" w:hanging="720"/>
      </w:pPr>
      <w:r>
        <w:rPr>
          <w:b/>
        </w:rPr>
        <w:t>Thursday, Nov 28</w:t>
      </w:r>
      <w:r>
        <w:t xml:space="preserve">: No class </w:t>
      </w:r>
      <w:r>
        <w:rPr>
          <w:u w:val="single"/>
        </w:rPr>
        <w:t>Reading:</w:t>
      </w:r>
    </w:p>
    <w:p w:rsidR="00D262F2" w:rsidRDefault="006425F0">
      <w:pPr>
        <w:pStyle w:val="ListParagraph"/>
        <w:numPr>
          <w:ilvl w:val="1"/>
          <w:numId w:val="1"/>
        </w:numPr>
        <w:tabs>
          <w:tab w:val="left" w:pos="1179"/>
          <w:tab w:val="left" w:pos="1180"/>
        </w:tabs>
        <w:spacing w:line="260" w:lineRule="exact"/>
        <w:ind w:left="820" w:right="1273" w:firstLine="0"/>
      </w:pPr>
      <w:r>
        <w:rPr>
          <w:i/>
        </w:rPr>
        <w:t>Global History of Architecture</w:t>
      </w:r>
      <w:r>
        <w:t>: Florentine Loggias, Italian Renaissance, St. Lorenzo.</w:t>
      </w:r>
      <w:r>
        <w:rPr>
          <w:u w:val="single"/>
        </w:rPr>
        <w:t xml:space="preserve"> Section</w:t>
      </w:r>
      <w:r>
        <w:t>: No sections because of</w:t>
      </w:r>
      <w:r>
        <w:rPr>
          <w:spacing w:val="-7"/>
        </w:rPr>
        <w:t xml:space="preserve"> </w:t>
      </w:r>
      <w:r>
        <w:t>holiday</w:t>
      </w:r>
    </w:p>
    <w:p w:rsidR="00D262F2" w:rsidRDefault="00D262F2">
      <w:pPr>
        <w:pStyle w:val="BodyText"/>
        <w:spacing w:before="4"/>
        <w:ind w:left="0"/>
        <w:rPr>
          <w:sz w:val="13"/>
        </w:rPr>
      </w:pPr>
    </w:p>
    <w:p w:rsidR="00D262F2" w:rsidRDefault="006425F0">
      <w:pPr>
        <w:spacing w:before="101"/>
        <w:ind w:left="100"/>
        <w:rPr>
          <w:b/>
        </w:rPr>
      </w:pPr>
      <w:r>
        <w:rPr>
          <w:b/>
          <w:u w:val="single"/>
        </w:rPr>
        <w:t>Week 15:</w:t>
      </w:r>
    </w:p>
    <w:p w:rsidR="00D262F2" w:rsidRDefault="00D262F2">
      <w:pPr>
        <w:sectPr w:rsidR="00D262F2">
          <w:pgSz w:w="12240" w:h="15840"/>
          <w:pgMar w:top="1360" w:right="1340" w:bottom="980" w:left="1340" w:header="0" w:footer="799" w:gutter="0"/>
          <w:cols w:space="720"/>
        </w:sectPr>
      </w:pPr>
    </w:p>
    <w:p w:rsidR="00D262F2" w:rsidRDefault="006425F0">
      <w:pPr>
        <w:spacing w:before="82" w:line="255" w:lineRule="exact"/>
        <w:ind w:left="100"/>
      </w:pPr>
      <w:r>
        <w:rPr>
          <w:b/>
        </w:rPr>
        <w:lastRenderedPageBreak/>
        <w:t xml:space="preserve">Tuesday, Dec 3: </w:t>
      </w:r>
      <w:r>
        <w:t>Late Renaissance</w:t>
      </w:r>
    </w:p>
    <w:p w:rsidR="00D262F2" w:rsidRDefault="006425F0">
      <w:pPr>
        <w:spacing w:line="254" w:lineRule="exact"/>
        <w:ind w:left="100"/>
      </w:pPr>
      <w:r>
        <w:rPr>
          <w:b/>
        </w:rPr>
        <w:t>Thursday, Dec 5</w:t>
      </w:r>
      <w:r>
        <w:t>: Co</w:t>
      </w:r>
      <w:r>
        <w:t>nclusions</w:t>
      </w:r>
    </w:p>
    <w:p w:rsidR="00D262F2" w:rsidRDefault="006425F0">
      <w:pPr>
        <w:pStyle w:val="BodyText"/>
        <w:ind w:right="4223"/>
      </w:pPr>
      <w:r>
        <w:rPr>
          <w:u w:val="single"/>
        </w:rPr>
        <w:t>Readings</w:t>
      </w:r>
      <w:r>
        <w:t xml:space="preserve">: Review lecture notes, previous readings. </w:t>
      </w:r>
      <w:r>
        <w:rPr>
          <w:u w:val="single"/>
        </w:rPr>
        <w:t>Section</w:t>
      </w:r>
      <w:r>
        <w:t>: Review</w:t>
      </w:r>
    </w:p>
    <w:p w:rsidR="00D262F2" w:rsidRDefault="00D262F2">
      <w:pPr>
        <w:pStyle w:val="BodyText"/>
        <w:spacing w:before="5"/>
        <w:ind w:left="0"/>
        <w:rPr>
          <w:sz w:val="13"/>
        </w:rPr>
      </w:pPr>
    </w:p>
    <w:p w:rsidR="00D262F2" w:rsidRDefault="006425F0">
      <w:pPr>
        <w:pStyle w:val="Heading1"/>
        <w:spacing w:before="101" w:line="240" w:lineRule="auto"/>
      </w:pPr>
      <w:r>
        <w:t>Term Papers Due Friday Dec 8.</w:t>
      </w:r>
    </w:p>
    <w:p w:rsidR="00D262F2" w:rsidRDefault="00D262F2">
      <w:pPr>
        <w:pStyle w:val="BodyText"/>
        <w:spacing w:before="10"/>
        <w:ind w:left="0"/>
        <w:rPr>
          <w:b/>
          <w:sz w:val="21"/>
        </w:rPr>
      </w:pPr>
    </w:p>
    <w:p w:rsidR="00D262F2" w:rsidRDefault="006425F0">
      <w:pPr>
        <w:ind w:left="100"/>
        <w:rPr>
          <w:b/>
        </w:rPr>
      </w:pPr>
      <w:r>
        <w:rPr>
          <w:b/>
        </w:rPr>
        <w:t>Dec. 9-13: Reading/Review/Recitation Week</w:t>
      </w:r>
    </w:p>
    <w:p w:rsidR="00D262F2" w:rsidRDefault="00D262F2">
      <w:pPr>
        <w:pStyle w:val="BodyText"/>
        <w:spacing w:before="10"/>
        <w:ind w:left="0"/>
        <w:rPr>
          <w:b/>
          <w:sz w:val="21"/>
        </w:rPr>
      </w:pPr>
    </w:p>
    <w:p w:rsidR="00D262F2" w:rsidRDefault="006425F0">
      <w:pPr>
        <w:spacing w:before="1"/>
        <w:ind w:left="100"/>
        <w:rPr>
          <w:b/>
        </w:rPr>
      </w:pPr>
      <w:r>
        <w:rPr>
          <w:b/>
        </w:rPr>
        <w:t>FINAL EXAMINATION: Wednesday, December 18, 8-11 AM</w:t>
      </w:r>
    </w:p>
    <w:p w:rsidR="00D262F2" w:rsidRDefault="00D262F2">
      <w:pPr>
        <w:pStyle w:val="BodyText"/>
        <w:spacing w:before="3"/>
        <w:ind w:left="0"/>
        <w:rPr>
          <w:b/>
        </w:rPr>
      </w:pPr>
    </w:p>
    <w:p w:rsidR="00D262F2" w:rsidRDefault="006425F0">
      <w:pPr>
        <w:pStyle w:val="BodyText"/>
        <w:ind w:left="100" w:right="200"/>
        <w:jc w:val="both"/>
      </w:pPr>
      <w:r>
        <w:t>Note: There will be no early or late exams without official accommodation or health emergency. Please plan accordingly. Note that this exam begins at 8 in the morning. Do not make travel plans that conflict with this date!</w:t>
      </w:r>
    </w:p>
    <w:sectPr w:rsidR="00D262F2">
      <w:pgSz w:w="12240" w:h="15840"/>
      <w:pgMar w:top="1360" w:right="1340" w:bottom="980" w:left="1340" w:header="0" w:footer="7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F0" w:rsidRDefault="006425F0">
      <w:r>
        <w:separator/>
      </w:r>
    </w:p>
  </w:endnote>
  <w:endnote w:type="continuationSeparator" w:id="0">
    <w:p w:rsidR="006425F0" w:rsidRDefault="0064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F2" w:rsidRDefault="006425F0">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04.45pt;margin-top:741.05pt;width:16pt;height:13.7pt;z-index:-251658752;mso-position-horizontal-relative:page;mso-position-vertical-relative:page" filled="f" stroked="f">
          <v:textbox style="mso-next-textbox:#_x0000_s2049" inset="0,0,0,0">
            <w:txbxContent>
              <w:p w:rsidR="00D262F2" w:rsidRDefault="006425F0">
                <w:pPr>
                  <w:spacing w:before="21"/>
                  <w:ind w:left="60"/>
                  <w:rPr>
                    <w:sz w:val="20"/>
                  </w:rPr>
                </w:pPr>
                <w:r>
                  <w:fldChar w:fldCharType="begin"/>
                </w:r>
                <w:r>
                  <w:rPr>
                    <w:sz w:val="20"/>
                  </w:rPr>
                  <w:instrText xml:space="preserve"> PAGE </w:instrText>
                </w:r>
                <w:r>
                  <w:fldChar w:fldCharType="separate"/>
                </w:r>
                <w:r w:rsidR="007A4339">
                  <w:rPr>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F0" w:rsidRDefault="006425F0">
      <w:r>
        <w:separator/>
      </w:r>
    </w:p>
  </w:footnote>
  <w:footnote w:type="continuationSeparator" w:id="0">
    <w:p w:rsidR="006425F0" w:rsidRDefault="006425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0517"/>
    <w:multiLevelType w:val="hybridMultilevel"/>
    <w:tmpl w:val="D9563D84"/>
    <w:lvl w:ilvl="0" w:tplc="681A166E">
      <w:numFmt w:val="bullet"/>
      <w:lvlText w:val=""/>
      <w:lvlJc w:val="left"/>
      <w:pPr>
        <w:ind w:left="100" w:hanging="360"/>
      </w:pPr>
      <w:rPr>
        <w:rFonts w:ascii="Symbol" w:eastAsia="Symbol" w:hAnsi="Symbol" w:cs="Symbol" w:hint="default"/>
        <w:w w:val="100"/>
        <w:sz w:val="22"/>
        <w:szCs w:val="22"/>
      </w:rPr>
    </w:lvl>
    <w:lvl w:ilvl="1" w:tplc="0302AA46">
      <w:numFmt w:val="bullet"/>
      <w:lvlText w:val="•"/>
      <w:lvlJc w:val="left"/>
      <w:pPr>
        <w:ind w:left="1046" w:hanging="360"/>
      </w:pPr>
      <w:rPr>
        <w:rFonts w:hint="default"/>
      </w:rPr>
    </w:lvl>
    <w:lvl w:ilvl="2" w:tplc="DD2218E0">
      <w:numFmt w:val="bullet"/>
      <w:lvlText w:val="•"/>
      <w:lvlJc w:val="left"/>
      <w:pPr>
        <w:ind w:left="1992" w:hanging="360"/>
      </w:pPr>
      <w:rPr>
        <w:rFonts w:hint="default"/>
      </w:rPr>
    </w:lvl>
    <w:lvl w:ilvl="3" w:tplc="D1BCA97A">
      <w:numFmt w:val="bullet"/>
      <w:lvlText w:val="•"/>
      <w:lvlJc w:val="left"/>
      <w:pPr>
        <w:ind w:left="2938" w:hanging="360"/>
      </w:pPr>
      <w:rPr>
        <w:rFonts w:hint="default"/>
      </w:rPr>
    </w:lvl>
    <w:lvl w:ilvl="4" w:tplc="49967F84">
      <w:numFmt w:val="bullet"/>
      <w:lvlText w:val="•"/>
      <w:lvlJc w:val="left"/>
      <w:pPr>
        <w:ind w:left="3884" w:hanging="360"/>
      </w:pPr>
      <w:rPr>
        <w:rFonts w:hint="default"/>
      </w:rPr>
    </w:lvl>
    <w:lvl w:ilvl="5" w:tplc="4FCA46F2">
      <w:numFmt w:val="bullet"/>
      <w:lvlText w:val="•"/>
      <w:lvlJc w:val="left"/>
      <w:pPr>
        <w:ind w:left="4830" w:hanging="360"/>
      </w:pPr>
      <w:rPr>
        <w:rFonts w:hint="default"/>
      </w:rPr>
    </w:lvl>
    <w:lvl w:ilvl="6" w:tplc="075CBF8E">
      <w:numFmt w:val="bullet"/>
      <w:lvlText w:val="•"/>
      <w:lvlJc w:val="left"/>
      <w:pPr>
        <w:ind w:left="5776" w:hanging="360"/>
      </w:pPr>
      <w:rPr>
        <w:rFonts w:hint="default"/>
      </w:rPr>
    </w:lvl>
    <w:lvl w:ilvl="7" w:tplc="6524A864">
      <w:numFmt w:val="bullet"/>
      <w:lvlText w:val="•"/>
      <w:lvlJc w:val="left"/>
      <w:pPr>
        <w:ind w:left="6722" w:hanging="360"/>
      </w:pPr>
      <w:rPr>
        <w:rFonts w:hint="default"/>
      </w:rPr>
    </w:lvl>
    <w:lvl w:ilvl="8" w:tplc="7508234C">
      <w:numFmt w:val="bullet"/>
      <w:lvlText w:val="•"/>
      <w:lvlJc w:val="left"/>
      <w:pPr>
        <w:ind w:left="7668" w:hanging="360"/>
      </w:pPr>
      <w:rPr>
        <w:rFonts w:hint="default"/>
      </w:rPr>
    </w:lvl>
  </w:abstractNum>
  <w:abstractNum w:abstractNumId="1" w15:restartNumberingAfterBreak="0">
    <w:nsid w:val="449B350A"/>
    <w:multiLevelType w:val="hybridMultilevel"/>
    <w:tmpl w:val="E3582390"/>
    <w:lvl w:ilvl="0" w:tplc="C6682F4E">
      <w:numFmt w:val="bullet"/>
      <w:lvlText w:val=""/>
      <w:lvlJc w:val="left"/>
      <w:pPr>
        <w:ind w:left="1180" w:hanging="360"/>
      </w:pPr>
      <w:rPr>
        <w:rFonts w:ascii="Symbol" w:eastAsia="Symbol" w:hAnsi="Symbol" w:cs="Symbol" w:hint="default"/>
        <w:w w:val="100"/>
        <w:sz w:val="22"/>
        <w:szCs w:val="22"/>
      </w:rPr>
    </w:lvl>
    <w:lvl w:ilvl="1" w:tplc="2FA88DCC">
      <w:numFmt w:val="bullet"/>
      <w:lvlText w:val="•"/>
      <w:lvlJc w:val="left"/>
      <w:pPr>
        <w:ind w:left="2018" w:hanging="360"/>
      </w:pPr>
      <w:rPr>
        <w:rFonts w:hint="default"/>
      </w:rPr>
    </w:lvl>
    <w:lvl w:ilvl="2" w:tplc="6E60B4BE">
      <w:numFmt w:val="bullet"/>
      <w:lvlText w:val="•"/>
      <w:lvlJc w:val="left"/>
      <w:pPr>
        <w:ind w:left="2856" w:hanging="360"/>
      </w:pPr>
      <w:rPr>
        <w:rFonts w:hint="default"/>
      </w:rPr>
    </w:lvl>
    <w:lvl w:ilvl="3" w:tplc="5A863034">
      <w:numFmt w:val="bullet"/>
      <w:lvlText w:val="•"/>
      <w:lvlJc w:val="left"/>
      <w:pPr>
        <w:ind w:left="3694" w:hanging="360"/>
      </w:pPr>
      <w:rPr>
        <w:rFonts w:hint="default"/>
      </w:rPr>
    </w:lvl>
    <w:lvl w:ilvl="4" w:tplc="B1082C9C">
      <w:numFmt w:val="bullet"/>
      <w:lvlText w:val="•"/>
      <w:lvlJc w:val="left"/>
      <w:pPr>
        <w:ind w:left="4532" w:hanging="360"/>
      </w:pPr>
      <w:rPr>
        <w:rFonts w:hint="default"/>
      </w:rPr>
    </w:lvl>
    <w:lvl w:ilvl="5" w:tplc="DC82FCC6">
      <w:numFmt w:val="bullet"/>
      <w:lvlText w:val="•"/>
      <w:lvlJc w:val="left"/>
      <w:pPr>
        <w:ind w:left="5370" w:hanging="360"/>
      </w:pPr>
      <w:rPr>
        <w:rFonts w:hint="default"/>
      </w:rPr>
    </w:lvl>
    <w:lvl w:ilvl="6" w:tplc="CF9AE166">
      <w:numFmt w:val="bullet"/>
      <w:lvlText w:val="•"/>
      <w:lvlJc w:val="left"/>
      <w:pPr>
        <w:ind w:left="6208" w:hanging="360"/>
      </w:pPr>
      <w:rPr>
        <w:rFonts w:hint="default"/>
      </w:rPr>
    </w:lvl>
    <w:lvl w:ilvl="7" w:tplc="81365C8C">
      <w:numFmt w:val="bullet"/>
      <w:lvlText w:val="•"/>
      <w:lvlJc w:val="left"/>
      <w:pPr>
        <w:ind w:left="7046" w:hanging="360"/>
      </w:pPr>
      <w:rPr>
        <w:rFonts w:hint="default"/>
      </w:rPr>
    </w:lvl>
    <w:lvl w:ilvl="8" w:tplc="ED1C13EE">
      <w:numFmt w:val="bullet"/>
      <w:lvlText w:val="•"/>
      <w:lvlJc w:val="left"/>
      <w:pPr>
        <w:ind w:left="7884" w:hanging="360"/>
      </w:pPr>
      <w:rPr>
        <w:rFonts w:hint="default"/>
      </w:rPr>
    </w:lvl>
  </w:abstractNum>
  <w:abstractNum w:abstractNumId="2" w15:restartNumberingAfterBreak="0">
    <w:nsid w:val="4DE047F7"/>
    <w:multiLevelType w:val="multilevel"/>
    <w:tmpl w:val="E80806EC"/>
    <w:lvl w:ilvl="0">
      <w:start w:val="1"/>
      <w:numFmt w:val="decimal"/>
      <w:lvlText w:val="%1"/>
      <w:lvlJc w:val="left"/>
      <w:pPr>
        <w:ind w:left="892" w:hanging="432"/>
      </w:pPr>
      <w:rPr>
        <w:rFonts w:hint="default"/>
      </w:rPr>
    </w:lvl>
    <w:lvl w:ilvl="1">
      <w:start w:val="12"/>
      <w:numFmt w:val="decimal"/>
      <w:lvlText w:val="%1.%2."/>
      <w:lvlJc w:val="left"/>
      <w:pPr>
        <w:ind w:left="892" w:hanging="432"/>
      </w:pPr>
      <w:rPr>
        <w:rFonts w:ascii="Gill Sans MT" w:eastAsia="Gill Sans MT" w:hAnsi="Gill Sans MT" w:cs="Gill Sans MT" w:hint="default"/>
        <w:spacing w:val="-1"/>
        <w:w w:val="100"/>
        <w:sz w:val="20"/>
        <w:szCs w:val="20"/>
      </w:rPr>
    </w:lvl>
    <w:lvl w:ilvl="2">
      <w:numFmt w:val="bullet"/>
      <w:lvlText w:val="•"/>
      <w:lvlJc w:val="left"/>
      <w:pPr>
        <w:ind w:left="2632" w:hanging="432"/>
      </w:pPr>
      <w:rPr>
        <w:rFonts w:hint="default"/>
      </w:rPr>
    </w:lvl>
    <w:lvl w:ilvl="3">
      <w:numFmt w:val="bullet"/>
      <w:lvlText w:val="•"/>
      <w:lvlJc w:val="left"/>
      <w:pPr>
        <w:ind w:left="3498" w:hanging="432"/>
      </w:pPr>
      <w:rPr>
        <w:rFonts w:hint="default"/>
      </w:rPr>
    </w:lvl>
    <w:lvl w:ilvl="4">
      <w:numFmt w:val="bullet"/>
      <w:lvlText w:val="•"/>
      <w:lvlJc w:val="left"/>
      <w:pPr>
        <w:ind w:left="4364" w:hanging="432"/>
      </w:pPr>
      <w:rPr>
        <w:rFonts w:hint="default"/>
      </w:rPr>
    </w:lvl>
    <w:lvl w:ilvl="5">
      <w:numFmt w:val="bullet"/>
      <w:lvlText w:val="•"/>
      <w:lvlJc w:val="left"/>
      <w:pPr>
        <w:ind w:left="5230" w:hanging="432"/>
      </w:pPr>
      <w:rPr>
        <w:rFonts w:hint="default"/>
      </w:rPr>
    </w:lvl>
    <w:lvl w:ilvl="6">
      <w:numFmt w:val="bullet"/>
      <w:lvlText w:val="•"/>
      <w:lvlJc w:val="left"/>
      <w:pPr>
        <w:ind w:left="6096" w:hanging="432"/>
      </w:pPr>
      <w:rPr>
        <w:rFonts w:hint="default"/>
      </w:rPr>
    </w:lvl>
    <w:lvl w:ilvl="7">
      <w:numFmt w:val="bullet"/>
      <w:lvlText w:val="•"/>
      <w:lvlJc w:val="left"/>
      <w:pPr>
        <w:ind w:left="6962" w:hanging="432"/>
      </w:pPr>
      <w:rPr>
        <w:rFonts w:hint="default"/>
      </w:rPr>
    </w:lvl>
    <w:lvl w:ilvl="8">
      <w:numFmt w:val="bullet"/>
      <w:lvlText w:val="•"/>
      <w:lvlJc w:val="left"/>
      <w:pPr>
        <w:ind w:left="7828" w:hanging="432"/>
      </w:pPr>
      <w:rPr>
        <w:rFonts w:hint="default"/>
      </w:rPr>
    </w:lvl>
  </w:abstractNum>
  <w:abstractNum w:abstractNumId="3" w15:restartNumberingAfterBreak="0">
    <w:nsid w:val="5100253A"/>
    <w:multiLevelType w:val="multilevel"/>
    <w:tmpl w:val="10501C46"/>
    <w:lvl w:ilvl="0">
      <w:start w:val="1"/>
      <w:numFmt w:val="decimal"/>
      <w:lvlText w:val="%1."/>
      <w:lvlJc w:val="left"/>
      <w:pPr>
        <w:ind w:left="460" w:hanging="360"/>
      </w:pPr>
      <w:rPr>
        <w:rFonts w:ascii="Gill Sans MT" w:eastAsia="Gill Sans MT" w:hAnsi="Gill Sans MT" w:cs="Gill Sans MT" w:hint="default"/>
        <w:spacing w:val="-1"/>
        <w:w w:val="100"/>
        <w:sz w:val="22"/>
        <w:szCs w:val="22"/>
      </w:rPr>
    </w:lvl>
    <w:lvl w:ilvl="1">
      <w:start w:val="1"/>
      <w:numFmt w:val="decimal"/>
      <w:lvlText w:val="%1.%2."/>
      <w:lvlJc w:val="left"/>
      <w:pPr>
        <w:ind w:left="892" w:hanging="432"/>
      </w:pPr>
      <w:rPr>
        <w:rFonts w:ascii="Gill Sans MT" w:eastAsia="Gill Sans MT" w:hAnsi="Gill Sans MT" w:cs="Gill Sans MT" w:hint="default"/>
        <w:spacing w:val="-1"/>
        <w:w w:val="100"/>
        <w:sz w:val="22"/>
        <w:szCs w:val="22"/>
      </w:rPr>
    </w:lvl>
    <w:lvl w:ilvl="2">
      <w:numFmt w:val="bullet"/>
      <w:lvlText w:val="•"/>
      <w:lvlJc w:val="left"/>
      <w:pPr>
        <w:ind w:left="1862" w:hanging="432"/>
      </w:pPr>
      <w:rPr>
        <w:rFonts w:hint="default"/>
      </w:rPr>
    </w:lvl>
    <w:lvl w:ilvl="3">
      <w:numFmt w:val="bullet"/>
      <w:lvlText w:val="•"/>
      <w:lvlJc w:val="left"/>
      <w:pPr>
        <w:ind w:left="2824" w:hanging="432"/>
      </w:pPr>
      <w:rPr>
        <w:rFonts w:hint="default"/>
      </w:rPr>
    </w:lvl>
    <w:lvl w:ilvl="4">
      <w:numFmt w:val="bullet"/>
      <w:lvlText w:val="•"/>
      <w:lvlJc w:val="left"/>
      <w:pPr>
        <w:ind w:left="3786" w:hanging="432"/>
      </w:pPr>
      <w:rPr>
        <w:rFonts w:hint="default"/>
      </w:rPr>
    </w:lvl>
    <w:lvl w:ilvl="5">
      <w:numFmt w:val="bullet"/>
      <w:lvlText w:val="•"/>
      <w:lvlJc w:val="left"/>
      <w:pPr>
        <w:ind w:left="4748" w:hanging="432"/>
      </w:pPr>
      <w:rPr>
        <w:rFonts w:hint="default"/>
      </w:rPr>
    </w:lvl>
    <w:lvl w:ilvl="6">
      <w:numFmt w:val="bullet"/>
      <w:lvlText w:val="•"/>
      <w:lvlJc w:val="left"/>
      <w:pPr>
        <w:ind w:left="5711" w:hanging="432"/>
      </w:pPr>
      <w:rPr>
        <w:rFonts w:hint="default"/>
      </w:rPr>
    </w:lvl>
    <w:lvl w:ilvl="7">
      <w:numFmt w:val="bullet"/>
      <w:lvlText w:val="•"/>
      <w:lvlJc w:val="left"/>
      <w:pPr>
        <w:ind w:left="6673" w:hanging="432"/>
      </w:pPr>
      <w:rPr>
        <w:rFonts w:hint="default"/>
      </w:rPr>
    </w:lvl>
    <w:lvl w:ilvl="8">
      <w:numFmt w:val="bullet"/>
      <w:lvlText w:val="•"/>
      <w:lvlJc w:val="left"/>
      <w:pPr>
        <w:ind w:left="7635" w:hanging="432"/>
      </w:pPr>
      <w:rPr>
        <w:rFonts w:hint="default"/>
      </w:rPr>
    </w:lvl>
  </w:abstractNum>
  <w:abstractNum w:abstractNumId="4" w15:restartNumberingAfterBreak="0">
    <w:nsid w:val="6B39431F"/>
    <w:multiLevelType w:val="hybridMultilevel"/>
    <w:tmpl w:val="657CB4CC"/>
    <w:lvl w:ilvl="0" w:tplc="9790D5CE">
      <w:start w:val="1"/>
      <w:numFmt w:val="decimal"/>
      <w:lvlText w:val="%1."/>
      <w:lvlJc w:val="left"/>
      <w:pPr>
        <w:ind w:left="460" w:hanging="360"/>
      </w:pPr>
      <w:rPr>
        <w:rFonts w:ascii="Gill Sans MT" w:eastAsia="Gill Sans MT" w:hAnsi="Gill Sans MT" w:cs="Gill Sans MT" w:hint="default"/>
        <w:spacing w:val="-1"/>
        <w:w w:val="100"/>
        <w:sz w:val="22"/>
        <w:szCs w:val="22"/>
      </w:rPr>
    </w:lvl>
    <w:lvl w:ilvl="1" w:tplc="DF3A7496">
      <w:numFmt w:val="bullet"/>
      <w:lvlText w:val="•"/>
      <w:lvlJc w:val="left"/>
      <w:pPr>
        <w:ind w:left="1370" w:hanging="360"/>
      </w:pPr>
      <w:rPr>
        <w:rFonts w:hint="default"/>
      </w:rPr>
    </w:lvl>
    <w:lvl w:ilvl="2" w:tplc="0EF083DA">
      <w:numFmt w:val="bullet"/>
      <w:lvlText w:val="•"/>
      <w:lvlJc w:val="left"/>
      <w:pPr>
        <w:ind w:left="2280" w:hanging="360"/>
      </w:pPr>
      <w:rPr>
        <w:rFonts w:hint="default"/>
      </w:rPr>
    </w:lvl>
    <w:lvl w:ilvl="3" w:tplc="BF70D5CA">
      <w:numFmt w:val="bullet"/>
      <w:lvlText w:val="•"/>
      <w:lvlJc w:val="left"/>
      <w:pPr>
        <w:ind w:left="3190" w:hanging="360"/>
      </w:pPr>
      <w:rPr>
        <w:rFonts w:hint="default"/>
      </w:rPr>
    </w:lvl>
    <w:lvl w:ilvl="4" w:tplc="4348850C">
      <w:numFmt w:val="bullet"/>
      <w:lvlText w:val="•"/>
      <w:lvlJc w:val="left"/>
      <w:pPr>
        <w:ind w:left="4100" w:hanging="360"/>
      </w:pPr>
      <w:rPr>
        <w:rFonts w:hint="default"/>
      </w:rPr>
    </w:lvl>
    <w:lvl w:ilvl="5" w:tplc="9B50F078">
      <w:numFmt w:val="bullet"/>
      <w:lvlText w:val="•"/>
      <w:lvlJc w:val="left"/>
      <w:pPr>
        <w:ind w:left="5010" w:hanging="360"/>
      </w:pPr>
      <w:rPr>
        <w:rFonts w:hint="default"/>
      </w:rPr>
    </w:lvl>
    <w:lvl w:ilvl="6" w:tplc="C3B21FD4">
      <w:numFmt w:val="bullet"/>
      <w:lvlText w:val="•"/>
      <w:lvlJc w:val="left"/>
      <w:pPr>
        <w:ind w:left="5920" w:hanging="360"/>
      </w:pPr>
      <w:rPr>
        <w:rFonts w:hint="default"/>
      </w:rPr>
    </w:lvl>
    <w:lvl w:ilvl="7" w:tplc="55A4DEE8">
      <w:numFmt w:val="bullet"/>
      <w:lvlText w:val="•"/>
      <w:lvlJc w:val="left"/>
      <w:pPr>
        <w:ind w:left="6830" w:hanging="360"/>
      </w:pPr>
      <w:rPr>
        <w:rFonts w:hint="default"/>
      </w:rPr>
    </w:lvl>
    <w:lvl w:ilvl="8" w:tplc="F4143588">
      <w:numFmt w:val="bullet"/>
      <w:lvlText w:val="•"/>
      <w:lvlJc w:val="left"/>
      <w:pPr>
        <w:ind w:left="7740" w:hanging="360"/>
      </w:pPr>
      <w:rPr>
        <w:rFonts w:hint="default"/>
      </w:rPr>
    </w:lvl>
  </w:abstractNum>
  <w:abstractNum w:abstractNumId="5" w15:restartNumberingAfterBreak="0">
    <w:nsid w:val="7525689D"/>
    <w:multiLevelType w:val="hybridMultilevel"/>
    <w:tmpl w:val="3E547B6A"/>
    <w:lvl w:ilvl="0" w:tplc="30C4168C">
      <w:numFmt w:val="bullet"/>
      <w:lvlText w:val=""/>
      <w:lvlJc w:val="left"/>
      <w:pPr>
        <w:ind w:left="820" w:hanging="360"/>
      </w:pPr>
      <w:rPr>
        <w:rFonts w:ascii="Symbol" w:eastAsia="Symbol" w:hAnsi="Symbol" w:cs="Symbol" w:hint="default"/>
        <w:w w:val="100"/>
        <w:sz w:val="22"/>
        <w:szCs w:val="22"/>
      </w:rPr>
    </w:lvl>
    <w:lvl w:ilvl="1" w:tplc="5B4C0636">
      <w:numFmt w:val="bullet"/>
      <w:lvlText w:val="o"/>
      <w:lvlJc w:val="left"/>
      <w:pPr>
        <w:ind w:left="1540" w:hanging="360"/>
      </w:pPr>
      <w:rPr>
        <w:rFonts w:ascii="Courier New" w:eastAsia="Courier New" w:hAnsi="Courier New" w:cs="Courier New" w:hint="default"/>
        <w:w w:val="100"/>
        <w:sz w:val="22"/>
        <w:szCs w:val="22"/>
      </w:rPr>
    </w:lvl>
    <w:lvl w:ilvl="2" w:tplc="A1023488">
      <w:numFmt w:val="bullet"/>
      <w:lvlText w:val="•"/>
      <w:lvlJc w:val="left"/>
      <w:pPr>
        <w:ind w:left="2431" w:hanging="360"/>
      </w:pPr>
      <w:rPr>
        <w:rFonts w:hint="default"/>
      </w:rPr>
    </w:lvl>
    <w:lvl w:ilvl="3" w:tplc="C8584A46">
      <w:numFmt w:val="bullet"/>
      <w:lvlText w:val="•"/>
      <w:lvlJc w:val="left"/>
      <w:pPr>
        <w:ind w:left="3322" w:hanging="360"/>
      </w:pPr>
      <w:rPr>
        <w:rFonts w:hint="default"/>
      </w:rPr>
    </w:lvl>
    <w:lvl w:ilvl="4" w:tplc="F3162818">
      <w:numFmt w:val="bullet"/>
      <w:lvlText w:val="•"/>
      <w:lvlJc w:val="left"/>
      <w:pPr>
        <w:ind w:left="4213" w:hanging="360"/>
      </w:pPr>
      <w:rPr>
        <w:rFonts w:hint="default"/>
      </w:rPr>
    </w:lvl>
    <w:lvl w:ilvl="5" w:tplc="818AEB5A">
      <w:numFmt w:val="bullet"/>
      <w:lvlText w:val="•"/>
      <w:lvlJc w:val="left"/>
      <w:pPr>
        <w:ind w:left="5104" w:hanging="360"/>
      </w:pPr>
      <w:rPr>
        <w:rFonts w:hint="default"/>
      </w:rPr>
    </w:lvl>
    <w:lvl w:ilvl="6" w:tplc="7EF4FB52">
      <w:numFmt w:val="bullet"/>
      <w:lvlText w:val="•"/>
      <w:lvlJc w:val="left"/>
      <w:pPr>
        <w:ind w:left="5995" w:hanging="360"/>
      </w:pPr>
      <w:rPr>
        <w:rFonts w:hint="default"/>
      </w:rPr>
    </w:lvl>
    <w:lvl w:ilvl="7" w:tplc="369A13F2">
      <w:numFmt w:val="bullet"/>
      <w:lvlText w:val="•"/>
      <w:lvlJc w:val="left"/>
      <w:pPr>
        <w:ind w:left="6886" w:hanging="360"/>
      </w:pPr>
      <w:rPr>
        <w:rFonts w:hint="default"/>
      </w:rPr>
    </w:lvl>
    <w:lvl w:ilvl="8" w:tplc="997251BA">
      <w:numFmt w:val="bullet"/>
      <w:lvlText w:val="•"/>
      <w:lvlJc w:val="left"/>
      <w:pPr>
        <w:ind w:left="7777" w:hanging="360"/>
      </w:pPr>
      <w:rPr>
        <w:rFonts w:hint="default"/>
      </w:rPr>
    </w:lvl>
  </w:abstractNum>
  <w:abstractNum w:abstractNumId="6" w15:restartNumberingAfterBreak="0">
    <w:nsid w:val="78C977C1"/>
    <w:multiLevelType w:val="hybridMultilevel"/>
    <w:tmpl w:val="17F680EC"/>
    <w:lvl w:ilvl="0" w:tplc="3F24BE70">
      <w:start w:val="1"/>
      <w:numFmt w:val="decimal"/>
      <w:lvlText w:val="%1."/>
      <w:lvlJc w:val="left"/>
      <w:pPr>
        <w:ind w:left="820" w:hanging="360"/>
      </w:pPr>
      <w:rPr>
        <w:rFonts w:ascii="Gill Sans MT" w:eastAsia="Gill Sans MT" w:hAnsi="Gill Sans MT" w:cs="Gill Sans MT" w:hint="default"/>
        <w:spacing w:val="-1"/>
        <w:w w:val="100"/>
        <w:sz w:val="22"/>
        <w:szCs w:val="22"/>
      </w:rPr>
    </w:lvl>
    <w:lvl w:ilvl="1" w:tplc="7F8CB6E8">
      <w:numFmt w:val="bullet"/>
      <w:lvlText w:val="•"/>
      <w:lvlJc w:val="left"/>
      <w:pPr>
        <w:ind w:left="1694" w:hanging="360"/>
      </w:pPr>
      <w:rPr>
        <w:rFonts w:hint="default"/>
      </w:rPr>
    </w:lvl>
    <w:lvl w:ilvl="2" w:tplc="74405646">
      <w:numFmt w:val="bullet"/>
      <w:lvlText w:val="•"/>
      <w:lvlJc w:val="left"/>
      <w:pPr>
        <w:ind w:left="2568" w:hanging="360"/>
      </w:pPr>
      <w:rPr>
        <w:rFonts w:hint="default"/>
      </w:rPr>
    </w:lvl>
    <w:lvl w:ilvl="3" w:tplc="17045982">
      <w:numFmt w:val="bullet"/>
      <w:lvlText w:val="•"/>
      <w:lvlJc w:val="left"/>
      <w:pPr>
        <w:ind w:left="3442" w:hanging="360"/>
      </w:pPr>
      <w:rPr>
        <w:rFonts w:hint="default"/>
      </w:rPr>
    </w:lvl>
    <w:lvl w:ilvl="4" w:tplc="5B2E4E0A">
      <w:numFmt w:val="bullet"/>
      <w:lvlText w:val="•"/>
      <w:lvlJc w:val="left"/>
      <w:pPr>
        <w:ind w:left="4316" w:hanging="360"/>
      </w:pPr>
      <w:rPr>
        <w:rFonts w:hint="default"/>
      </w:rPr>
    </w:lvl>
    <w:lvl w:ilvl="5" w:tplc="297CC394">
      <w:numFmt w:val="bullet"/>
      <w:lvlText w:val="•"/>
      <w:lvlJc w:val="left"/>
      <w:pPr>
        <w:ind w:left="5190" w:hanging="360"/>
      </w:pPr>
      <w:rPr>
        <w:rFonts w:hint="default"/>
      </w:rPr>
    </w:lvl>
    <w:lvl w:ilvl="6" w:tplc="848EB718">
      <w:numFmt w:val="bullet"/>
      <w:lvlText w:val="•"/>
      <w:lvlJc w:val="left"/>
      <w:pPr>
        <w:ind w:left="6064" w:hanging="360"/>
      </w:pPr>
      <w:rPr>
        <w:rFonts w:hint="default"/>
      </w:rPr>
    </w:lvl>
    <w:lvl w:ilvl="7" w:tplc="C3B0D6D2">
      <w:numFmt w:val="bullet"/>
      <w:lvlText w:val="•"/>
      <w:lvlJc w:val="left"/>
      <w:pPr>
        <w:ind w:left="6938" w:hanging="360"/>
      </w:pPr>
      <w:rPr>
        <w:rFonts w:hint="default"/>
      </w:rPr>
    </w:lvl>
    <w:lvl w:ilvl="8" w:tplc="D0ACF67A">
      <w:numFmt w:val="bullet"/>
      <w:lvlText w:val="•"/>
      <w:lvlJc w:val="left"/>
      <w:pPr>
        <w:ind w:left="7812" w:hanging="360"/>
      </w:pPr>
      <w:rPr>
        <w:rFonts w:hint="default"/>
      </w:rPr>
    </w:lvl>
  </w:abstractNum>
  <w:abstractNum w:abstractNumId="7" w15:restartNumberingAfterBreak="0">
    <w:nsid w:val="7E526FED"/>
    <w:multiLevelType w:val="hybridMultilevel"/>
    <w:tmpl w:val="2BBADF1A"/>
    <w:lvl w:ilvl="0" w:tplc="6252502E">
      <w:numFmt w:val="bullet"/>
      <w:lvlText w:val=""/>
      <w:lvlJc w:val="left"/>
      <w:pPr>
        <w:ind w:left="460" w:hanging="360"/>
      </w:pPr>
      <w:rPr>
        <w:rFonts w:ascii="Symbol" w:eastAsia="Symbol" w:hAnsi="Symbol" w:cs="Symbol" w:hint="default"/>
        <w:w w:val="100"/>
        <w:sz w:val="22"/>
        <w:szCs w:val="22"/>
      </w:rPr>
    </w:lvl>
    <w:lvl w:ilvl="1" w:tplc="51C43F4C">
      <w:numFmt w:val="bullet"/>
      <w:lvlText w:val=""/>
      <w:lvlJc w:val="left"/>
      <w:pPr>
        <w:ind w:left="1180" w:hanging="360"/>
      </w:pPr>
      <w:rPr>
        <w:rFonts w:ascii="Symbol" w:eastAsia="Symbol" w:hAnsi="Symbol" w:cs="Symbol" w:hint="default"/>
        <w:w w:val="100"/>
        <w:sz w:val="22"/>
        <w:szCs w:val="22"/>
      </w:rPr>
    </w:lvl>
    <w:lvl w:ilvl="2" w:tplc="CD7E134E">
      <w:numFmt w:val="bullet"/>
      <w:lvlText w:val="•"/>
      <w:lvlJc w:val="left"/>
      <w:pPr>
        <w:ind w:left="2111" w:hanging="360"/>
      </w:pPr>
      <w:rPr>
        <w:rFonts w:hint="default"/>
      </w:rPr>
    </w:lvl>
    <w:lvl w:ilvl="3" w:tplc="E18C479C">
      <w:numFmt w:val="bullet"/>
      <w:lvlText w:val="•"/>
      <w:lvlJc w:val="left"/>
      <w:pPr>
        <w:ind w:left="3042" w:hanging="360"/>
      </w:pPr>
      <w:rPr>
        <w:rFonts w:hint="default"/>
      </w:rPr>
    </w:lvl>
    <w:lvl w:ilvl="4" w:tplc="AF306036">
      <w:numFmt w:val="bullet"/>
      <w:lvlText w:val="•"/>
      <w:lvlJc w:val="left"/>
      <w:pPr>
        <w:ind w:left="3973" w:hanging="360"/>
      </w:pPr>
      <w:rPr>
        <w:rFonts w:hint="default"/>
      </w:rPr>
    </w:lvl>
    <w:lvl w:ilvl="5" w:tplc="88DCD60A">
      <w:numFmt w:val="bullet"/>
      <w:lvlText w:val="•"/>
      <w:lvlJc w:val="left"/>
      <w:pPr>
        <w:ind w:left="4904" w:hanging="360"/>
      </w:pPr>
      <w:rPr>
        <w:rFonts w:hint="default"/>
      </w:rPr>
    </w:lvl>
    <w:lvl w:ilvl="6" w:tplc="D0AA806E">
      <w:numFmt w:val="bullet"/>
      <w:lvlText w:val="•"/>
      <w:lvlJc w:val="left"/>
      <w:pPr>
        <w:ind w:left="5835" w:hanging="360"/>
      </w:pPr>
      <w:rPr>
        <w:rFonts w:hint="default"/>
      </w:rPr>
    </w:lvl>
    <w:lvl w:ilvl="7" w:tplc="677A278E">
      <w:numFmt w:val="bullet"/>
      <w:lvlText w:val="•"/>
      <w:lvlJc w:val="left"/>
      <w:pPr>
        <w:ind w:left="6766" w:hanging="360"/>
      </w:pPr>
      <w:rPr>
        <w:rFonts w:hint="default"/>
      </w:rPr>
    </w:lvl>
    <w:lvl w:ilvl="8" w:tplc="F2567F42">
      <w:numFmt w:val="bullet"/>
      <w:lvlText w:val="•"/>
      <w:lvlJc w:val="left"/>
      <w:pPr>
        <w:ind w:left="7697" w:hanging="360"/>
      </w:pPr>
      <w:rPr>
        <w:rFont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262F2"/>
    <w:rsid w:val="005942EC"/>
    <w:rsid w:val="006425F0"/>
    <w:rsid w:val="007A4339"/>
    <w:rsid w:val="007A74A6"/>
    <w:rsid w:val="00D2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49B0ED"/>
  <w15:docId w15:val="{91ECAB49-9FA1-479C-983A-6D1B2137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line="255"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afweb.org/resources/syllabi.html" TargetMode="External"/><Relationship Id="rId13" Type="http://schemas.openxmlformats.org/officeDocument/2006/relationships/hyperlink" Target="mailto:thomas_oommen@berkeley.edu" TargetMode="External"/><Relationship Id="rId18" Type="http://schemas.openxmlformats.org/officeDocument/2006/relationships/hyperlink" Target="http://whc.unesco.org/en/list/6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710h@berkeley.edu" TargetMode="External"/><Relationship Id="rId17" Type="http://schemas.openxmlformats.org/officeDocument/2006/relationships/hyperlink" Target="http://www.nytimes.com/video/world/africa/1248069543637/the-great-mosque-of-" TargetMode="External"/><Relationship Id="rId2" Type="http://schemas.openxmlformats.org/officeDocument/2006/relationships/styles" Target="styles.xml"/><Relationship Id="rId16" Type="http://schemas.openxmlformats.org/officeDocument/2006/relationships/hyperlink" Target="http://www.asianart.org/exhibitions/tom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belik@berkeley.edu" TargetMode="External"/><Relationship Id="rId5" Type="http://schemas.openxmlformats.org/officeDocument/2006/relationships/footnotes" Target="footnotes.xml"/><Relationship Id="rId15" Type="http://schemas.openxmlformats.org/officeDocument/2006/relationships/hyperlink" Target="http://teaching.berkeley.edu/academic-calendar-and-student-accommodations-campus-" TargetMode="External"/><Relationship Id="rId10" Type="http://schemas.openxmlformats.org/officeDocument/2006/relationships/hyperlink" Target="mailto:wlittmann@cc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ib.berkeley.edu/instruct/guides/ci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5692</Words>
  <Characters>32446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Gruen</cp:lastModifiedBy>
  <cp:revision>2</cp:revision>
  <dcterms:created xsi:type="dcterms:W3CDTF">2019-11-24T07:37:00Z</dcterms:created>
  <dcterms:modified xsi:type="dcterms:W3CDTF">2019-11-24T07:42:00Z</dcterms:modified>
</cp:coreProperties>
</file>